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EF0" w:rsidRDefault="005A4EF0" w:rsidP="00CE4EF0">
      <w:pPr>
        <w:spacing w:after="0" w:line="240" w:lineRule="auto"/>
        <w:jc w:val="center"/>
        <w:rPr>
          <w:b/>
          <w:sz w:val="28"/>
        </w:rPr>
      </w:pPr>
      <w:r w:rsidRPr="00346DE3">
        <w:rPr>
          <w:b/>
          <w:sz w:val="28"/>
        </w:rPr>
        <w:t>Žádost o p</w:t>
      </w:r>
      <w:r w:rsidR="0063561F" w:rsidRPr="00346DE3">
        <w:rPr>
          <w:b/>
          <w:sz w:val="28"/>
        </w:rPr>
        <w:t>říspěvek na úroky z účelového úvěru na bytové potřeby</w:t>
      </w:r>
      <w:r w:rsidR="00CE4EF0">
        <w:rPr>
          <w:b/>
          <w:sz w:val="28"/>
        </w:rPr>
        <w:t xml:space="preserve"> </w:t>
      </w:r>
    </w:p>
    <w:p w:rsidR="00CE4EF0" w:rsidRPr="00346DE3" w:rsidRDefault="00CE4EF0" w:rsidP="00C414C0">
      <w:pPr>
        <w:jc w:val="center"/>
        <w:rPr>
          <w:b/>
          <w:sz w:val="28"/>
        </w:rPr>
      </w:pPr>
      <w:r>
        <w:rPr>
          <w:b/>
          <w:sz w:val="28"/>
        </w:rPr>
        <w:t>(hypotéky)</w:t>
      </w:r>
    </w:p>
    <w:p w:rsidR="00A37040" w:rsidRPr="0063561F" w:rsidRDefault="00A37040" w:rsidP="0063561F">
      <w:pPr>
        <w:rPr>
          <w:szCs w:val="24"/>
        </w:rPr>
      </w:pP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002689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b/>
          <w:szCs w:val="24"/>
          <w:lang w:val="pl-PL"/>
        </w:rPr>
        <w:instrText xml:space="preserve"> FORMTEXT </w:instrText>
      </w:r>
      <w:r w:rsidRPr="00002689">
        <w:rPr>
          <w:b/>
          <w:szCs w:val="24"/>
        </w:rPr>
      </w:r>
      <w:r w:rsidRPr="00002689">
        <w:rPr>
          <w:b/>
          <w:szCs w:val="24"/>
        </w:rPr>
        <w:fldChar w:fldCharType="separate"/>
      </w:r>
      <w:bookmarkStart w:id="0" w:name="_GoBack"/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bookmarkEnd w:id="0"/>
      <w:r w:rsidRPr="00002689">
        <w:rPr>
          <w:b/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37040" w:rsidRDefault="00A37040" w:rsidP="00A37040">
      <w:pPr>
        <w:rPr>
          <w:szCs w:val="24"/>
        </w:rPr>
      </w:pPr>
      <w:r w:rsidRPr="001560EA">
        <w:rPr>
          <w:szCs w:val="24"/>
        </w:rPr>
        <w:t xml:space="preserve">Požadovaná výše příspěvku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9A2CE7">
        <w:rPr>
          <w:szCs w:val="24"/>
        </w:rPr>
        <w:t xml:space="preserve"> Kč</w:t>
      </w:r>
      <w:r w:rsidR="001E361E">
        <w:rPr>
          <w:szCs w:val="24"/>
        </w:rPr>
        <w:br/>
      </w:r>
    </w:p>
    <w:p w:rsidR="00EF237F" w:rsidRPr="001560EA" w:rsidRDefault="00EF237F" w:rsidP="00A37040">
      <w:pPr>
        <w:rPr>
          <w:szCs w:val="24"/>
        </w:rPr>
      </w:pPr>
    </w:p>
    <w:p w:rsidR="00F26D13" w:rsidRDefault="0063561F" w:rsidP="00002689">
      <w:pPr>
        <w:tabs>
          <w:tab w:val="left" w:pos="709"/>
        </w:tabs>
        <w:jc w:val="both"/>
        <w:rPr>
          <w:b/>
          <w:szCs w:val="24"/>
        </w:rPr>
      </w:pPr>
      <w:r w:rsidRPr="00A766ED">
        <w:rPr>
          <w:b/>
          <w:szCs w:val="24"/>
        </w:rPr>
        <w:t>Čestné</w:t>
      </w:r>
      <w:r w:rsidR="00A766ED" w:rsidRPr="00A766ED">
        <w:rPr>
          <w:b/>
          <w:szCs w:val="24"/>
        </w:rPr>
        <w:t xml:space="preserve"> prohlášení:</w:t>
      </w:r>
    </w:p>
    <w:p w:rsidR="0063561F" w:rsidRDefault="00A766ED" w:rsidP="0000268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Tímto prohlašuji,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 xml:space="preserve">že předložená smlouva o účelovém úvěru je přímo spojena s mým současným nebo </w:t>
      </w:r>
      <w:r w:rsidR="0059561C">
        <w:t>b</w:t>
      </w:r>
      <w:r>
        <w:t>udoucím bydlením,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>že všechny předávané podklady jsou pravdivé a jejich jakoukoli změnu neprodleně nahlásím zaměstnavateli,</w:t>
      </w:r>
    </w:p>
    <w:p w:rsidR="00A766ED" w:rsidRPr="001560EA" w:rsidRDefault="00A766ED" w:rsidP="00002689">
      <w:pPr>
        <w:pStyle w:val="Bezmezer"/>
        <w:numPr>
          <w:ilvl w:val="0"/>
          <w:numId w:val="3"/>
        </w:numPr>
        <w:jc w:val="both"/>
      </w:pPr>
      <w:r>
        <w:t>že v běžném kalendářním roce neuplatňuji nárok na tento příspěvek na jiné součásti univerzity.</w:t>
      </w:r>
      <w:r w:rsidR="001E361E">
        <w:br/>
      </w:r>
    </w:p>
    <w:p w:rsidR="00965C27" w:rsidRDefault="00A37040" w:rsidP="00965C27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 w:rsidR="00A766ED"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 w:rsidR="00A766ED">
        <w:rPr>
          <w:szCs w:val="24"/>
        </w:rPr>
        <w:t xml:space="preserve">úroky z účelového úvěru na bytové potřeby </w:t>
      </w:r>
      <w:r w:rsidR="00002689">
        <w:rPr>
          <w:szCs w:val="24"/>
        </w:rPr>
        <w:br/>
      </w:r>
      <w:r w:rsidRPr="001560EA">
        <w:rPr>
          <w:szCs w:val="24"/>
        </w:rPr>
        <w:t xml:space="preserve">a nakládal s nimi nebo je jinak zpracovával k týmž účelům </w:t>
      </w:r>
      <w:bookmarkStart w:id="1" w:name="OLE_LINK22"/>
      <w:r w:rsidR="00965C27" w:rsidRPr="00AE75DE">
        <w:rPr>
          <w:szCs w:val="24"/>
        </w:rPr>
        <w:t xml:space="preserve">dle zákona č. </w:t>
      </w:r>
      <w:r w:rsidR="00965C27">
        <w:rPr>
          <w:szCs w:val="24"/>
        </w:rPr>
        <w:t>110</w:t>
      </w:r>
      <w:r w:rsidR="00965C27" w:rsidRPr="00AE75DE">
        <w:rPr>
          <w:szCs w:val="24"/>
        </w:rPr>
        <w:t>/20</w:t>
      </w:r>
      <w:r w:rsidR="00965C27">
        <w:rPr>
          <w:szCs w:val="24"/>
        </w:rPr>
        <w:t>19</w:t>
      </w:r>
      <w:r w:rsidR="00965C27" w:rsidRPr="00AE75DE">
        <w:rPr>
          <w:szCs w:val="24"/>
        </w:rPr>
        <w:t xml:space="preserve"> Sb., o </w:t>
      </w:r>
      <w:r w:rsidR="00965C27">
        <w:rPr>
          <w:szCs w:val="24"/>
        </w:rPr>
        <w:t>zpracování</w:t>
      </w:r>
      <w:r w:rsidR="00965C27" w:rsidRPr="00AE75DE">
        <w:rPr>
          <w:szCs w:val="24"/>
        </w:rPr>
        <w:t xml:space="preserve"> osobních údajů</w:t>
      </w:r>
      <w:r w:rsidR="00965C27">
        <w:rPr>
          <w:szCs w:val="24"/>
        </w:rPr>
        <w:t>, v platném znění.</w:t>
      </w:r>
    </w:p>
    <w:bookmarkEnd w:id="1"/>
    <w:p w:rsidR="00B629E9" w:rsidRPr="001560EA" w:rsidRDefault="00B629E9" w:rsidP="00B629E9">
      <w:pPr>
        <w:jc w:val="both"/>
        <w:rPr>
          <w:szCs w:val="24"/>
        </w:rPr>
      </w:pPr>
    </w:p>
    <w:p w:rsidR="005327E3" w:rsidRDefault="00A37040" w:rsidP="00164F9A">
      <w:pPr>
        <w:rPr>
          <w:b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E361E">
        <w:rPr>
          <w:szCs w:val="24"/>
        </w:rPr>
        <w:t xml:space="preserve"> </w:t>
      </w:r>
      <w:r w:rsidR="0059561C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</w:p>
    <w:p w:rsidR="0059561C" w:rsidRDefault="0059561C" w:rsidP="00164F9A">
      <w:pPr>
        <w:rPr>
          <w:szCs w:val="24"/>
        </w:rPr>
      </w:pP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:rsidR="00A766ED" w:rsidRPr="0059561C" w:rsidRDefault="00A766ED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účelovém úvěru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A766ED" w:rsidRPr="0059561C">
        <w:rPr>
          <w:szCs w:val="24"/>
        </w:rPr>
        <w:t>výpis</w:t>
      </w:r>
      <w:r w:rsidR="00C414C0" w:rsidRPr="0059561C">
        <w:rPr>
          <w:szCs w:val="24"/>
        </w:rPr>
        <w:t>u</w:t>
      </w:r>
      <w:r w:rsidR="00A766ED" w:rsidRPr="0059561C">
        <w:rPr>
          <w:szCs w:val="24"/>
        </w:rPr>
        <w:t xml:space="preserve"> z listu vlastnictví v případě koupě předmětu bytové potřeby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převodu členských práv a povinností, smlouvu o převodu obchodního podílu, výpis z</w:t>
      </w:r>
      <w:r w:rsidR="001E361E" w:rsidRPr="0059561C">
        <w:rPr>
          <w:szCs w:val="24"/>
        </w:rPr>
        <w:t> veřejného rejstříku, smlouvu o nájmu bytu apod.,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1E361E" w:rsidRPr="0059561C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59561C">
        <w:rPr>
          <w:szCs w:val="24"/>
        </w:rPr>
        <w:t>o částce úroků zaplacených v uplynulém kalendářním roce z účelového úvěru.</w:t>
      </w:r>
    </w:p>
    <w:p w:rsidR="001E361E" w:rsidRDefault="001E361E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následných žádostech</w:t>
      </w:r>
      <w:r w:rsidR="00150F4D">
        <w:rPr>
          <w:szCs w:val="24"/>
        </w:rPr>
        <w:t>:</w:t>
      </w:r>
    </w:p>
    <w:p w:rsidR="00150F4D" w:rsidRPr="00150F4D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ž</w:t>
      </w:r>
      <w:r w:rsidR="00150F4D">
        <w:rPr>
          <w:szCs w:val="24"/>
        </w:rPr>
        <w:t>ádost o poskytnutí příspěvku</w:t>
      </w:r>
      <w:r w:rsidR="004622E8">
        <w:rPr>
          <w:szCs w:val="24"/>
        </w:rPr>
        <w:t>,</w:t>
      </w:r>
    </w:p>
    <w:p w:rsidR="00C414C0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150F4D">
        <w:rPr>
          <w:szCs w:val="24"/>
        </w:rPr>
        <w:t xml:space="preserve">opii </w:t>
      </w:r>
      <w:r w:rsidR="001E361E" w:rsidRPr="00150F4D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150F4D">
        <w:rPr>
          <w:szCs w:val="24"/>
        </w:rPr>
        <w:t>o částce úroků zaplacených v uplynulém kalendářním roce z účelového úvěru.</w:t>
      </w:r>
    </w:p>
    <w:p w:rsidR="00B629E9" w:rsidRDefault="00B629E9" w:rsidP="0024072E">
      <w:pPr>
        <w:rPr>
          <w:b/>
          <w:szCs w:val="24"/>
        </w:rPr>
      </w:pPr>
    </w:p>
    <w:p w:rsidR="00164F9A" w:rsidRDefault="00164F9A" w:rsidP="0024072E">
      <w:pPr>
        <w:rPr>
          <w:b/>
          <w:szCs w:val="24"/>
        </w:rPr>
      </w:pPr>
    </w:p>
    <w:p w:rsidR="005A4A86" w:rsidRDefault="005A4A86" w:rsidP="0024072E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103AAE">
        <w:rPr>
          <w:spacing w:val="20"/>
          <w:szCs w:val="24"/>
        </w:rPr>
      </w:r>
      <w:r w:rsidR="00103AAE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1560EA"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103AAE">
        <w:rPr>
          <w:rFonts w:asciiTheme="majorHAnsi" w:hAnsiTheme="majorHAnsi"/>
          <w:spacing w:val="20"/>
          <w:szCs w:val="24"/>
        </w:rPr>
      </w:r>
      <w:r w:rsidR="00103AAE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150F4D">
        <w:rPr>
          <w:szCs w:val="24"/>
        </w:rPr>
        <w:t>Nesplňuje</w:t>
      </w:r>
    </w:p>
    <w:p w:rsidR="00C414C0" w:rsidRDefault="00C414C0" w:rsidP="00C414C0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A3704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5A4A86" w:rsidRPr="001560EA" w:rsidRDefault="005A4A86" w:rsidP="005A4A86">
      <w:pPr>
        <w:rPr>
          <w:szCs w:val="24"/>
        </w:rPr>
      </w:pPr>
    </w:p>
    <w:p w:rsidR="00164F9A" w:rsidRPr="00151071" w:rsidRDefault="00164F9A" w:rsidP="00164F9A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:rsidR="00164F9A" w:rsidRPr="00151071" w:rsidRDefault="00164F9A" w:rsidP="00164F9A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:rsidR="00A37040" w:rsidRPr="001560EA" w:rsidRDefault="00A37040" w:rsidP="00A37040">
      <w:pPr>
        <w:rPr>
          <w:szCs w:val="24"/>
        </w:rPr>
      </w:pPr>
    </w:p>
    <w:sectPr w:rsidR="00A37040" w:rsidRPr="001560EA" w:rsidSect="00002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AAE" w:rsidRDefault="00103AAE" w:rsidP="005A4EF0">
      <w:pPr>
        <w:spacing w:after="0" w:line="240" w:lineRule="auto"/>
      </w:pPr>
      <w:r>
        <w:separator/>
      </w:r>
    </w:p>
  </w:endnote>
  <w:endnote w:type="continuationSeparator" w:id="0">
    <w:p w:rsidR="00103AAE" w:rsidRDefault="00103AAE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AAE" w:rsidRDefault="00103AAE" w:rsidP="005A4EF0">
      <w:pPr>
        <w:spacing w:after="0" w:line="240" w:lineRule="auto"/>
      </w:pPr>
      <w:r>
        <w:separator/>
      </w:r>
    </w:p>
  </w:footnote>
  <w:footnote w:type="continuationSeparator" w:id="0">
    <w:p w:rsidR="00103AAE" w:rsidRDefault="00103AAE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EF0" w:rsidRDefault="00346DE3">
    <w:pPr>
      <w:pStyle w:val="Zhlav"/>
    </w:pPr>
    <w:r>
      <w:rPr>
        <w:noProof/>
        <w:lang w:eastAsia="cs-CZ"/>
      </w:rPr>
      <w:drawing>
        <wp:inline distT="0" distB="0" distL="0" distR="0" wp14:anchorId="46850528" wp14:editId="7823997B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2E4"/>
    <w:multiLevelType w:val="hybridMultilevel"/>
    <w:tmpl w:val="119CCCF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66385"/>
    <w:multiLevelType w:val="hybridMultilevel"/>
    <w:tmpl w:val="4A7CEE1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4635"/>
    <w:multiLevelType w:val="hybridMultilevel"/>
    <w:tmpl w:val="5F780A02"/>
    <w:lvl w:ilvl="0" w:tplc="57C6D5D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WIE17v95rWZvJzfM6a+uqVTHSOG0Pfop3NVVygsYeIwQdBb5mhRaV/vdu7eVXvVFb1Ens/7OmctFhxMHON6D9w==" w:salt="/C1Gzgc3nNeddgi2yO46o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0"/>
    <w:rsid w:val="00002689"/>
    <w:rsid w:val="000D4838"/>
    <w:rsid w:val="00103AAE"/>
    <w:rsid w:val="00150F4D"/>
    <w:rsid w:val="001560EA"/>
    <w:rsid w:val="00164F9A"/>
    <w:rsid w:val="00183063"/>
    <w:rsid w:val="001871B2"/>
    <w:rsid w:val="001B7D3A"/>
    <w:rsid w:val="001C1A2E"/>
    <w:rsid w:val="001E361E"/>
    <w:rsid w:val="00200581"/>
    <w:rsid w:val="00210D9B"/>
    <w:rsid w:val="0024072E"/>
    <w:rsid w:val="0034258B"/>
    <w:rsid w:val="00346DE3"/>
    <w:rsid w:val="00425C85"/>
    <w:rsid w:val="004622E8"/>
    <w:rsid w:val="004639F9"/>
    <w:rsid w:val="005022B8"/>
    <w:rsid w:val="00506722"/>
    <w:rsid w:val="005327E3"/>
    <w:rsid w:val="005544FC"/>
    <w:rsid w:val="00581522"/>
    <w:rsid w:val="0059561C"/>
    <w:rsid w:val="00597E81"/>
    <w:rsid w:val="005A4A86"/>
    <w:rsid w:val="005A4EF0"/>
    <w:rsid w:val="0063561F"/>
    <w:rsid w:val="00650107"/>
    <w:rsid w:val="006F0707"/>
    <w:rsid w:val="00706A60"/>
    <w:rsid w:val="00784254"/>
    <w:rsid w:val="00833E6F"/>
    <w:rsid w:val="009409B3"/>
    <w:rsid w:val="00965C27"/>
    <w:rsid w:val="009A2CE7"/>
    <w:rsid w:val="009D14E3"/>
    <w:rsid w:val="009F7385"/>
    <w:rsid w:val="00A37040"/>
    <w:rsid w:val="00A766AF"/>
    <w:rsid w:val="00A766ED"/>
    <w:rsid w:val="00AC77AB"/>
    <w:rsid w:val="00AE682E"/>
    <w:rsid w:val="00B629E9"/>
    <w:rsid w:val="00BC1087"/>
    <w:rsid w:val="00C414C0"/>
    <w:rsid w:val="00C857C0"/>
    <w:rsid w:val="00CE4EF0"/>
    <w:rsid w:val="00D9335F"/>
    <w:rsid w:val="00E62B7C"/>
    <w:rsid w:val="00EF237F"/>
    <w:rsid w:val="00F26D13"/>
    <w:rsid w:val="00F35F2E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FACB"/>
  <w15:docId w15:val="{AB1DA25D-C417-B049-89AA-5CC2C32F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E3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roky%20z%20u&#769;ve&#780;ru_hypote&#769;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1126-22F8-E14E-B4B5-EDB60B7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úroky z úvěru_hypotéky.dotx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2018-12-11T14:46:00Z</cp:lastPrinted>
  <dcterms:created xsi:type="dcterms:W3CDTF">2022-10-05T12:00:00Z</dcterms:created>
  <dcterms:modified xsi:type="dcterms:W3CDTF">2022-10-05T12:00:00Z</dcterms:modified>
</cp:coreProperties>
</file>