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ŽÁDOST</w:t>
      </w:r>
    </w:p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upuštění od přijímací zkoušky na </w:t>
      </w:r>
      <w:r w:rsidDel="00000000" w:rsidR="00000000" w:rsidRPr="00000000">
        <w:rPr>
          <w:b w:val="1"/>
          <w:sz w:val="28"/>
          <w:szCs w:val="28"/>
          <w:rtl w:val="0"/>
        </w:rPr>
        <w:t xml:space="preserve">akademický rok 20.. / 20..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Uchazeč:</w:t>
      </w:r>
    </w:p>
    <w:p w:rsidR="00000000" w:rsidDel="00000000" w:rsidP="00000000" w:rsidRDefault="00000000" w:rsidRPr="00000000" w14:paraId="00000005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Číslo webové přihlášky:</w:t>
      </w:r>
    </w:p>
    <w:p w:rsidR="00000000" w:rsidDel="00000000" w:rsidP="00000000" w:rsidRDefault="00000000" w:rsidRPr="00000000" w14:paraId="00000006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Fakulta: Fakulta sociálních věd</w:t>
      </w:r>
    </w:p>
    <w:p w:rsidR="00000000" w:rsidDel="00000000" w:rsidP="00000000" w:rsidRDefault="00000000" w:rsidRPr="00000000" w14:paraId="00000007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Druh studia:</w:t>
      </w:r>
    </w:p>
    <w:p w:rsidR="00000000" w:rsidDel="00000000" w:rsidP="00000000" w:rsidRDefault="00000000" w:rsidRPr="00000000" w14:paraId="00000008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Forma studia:</w:t>
      </w:r>
    </w:p>
    <w:p w:rsidR="00000000" w:rsidDel="00000000" w:rsidP="00000000" w:rsidRDefault="00000000" w:rsidRPr="00000000" w14:paraId="0000000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Studijní program</w:t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Program/Obor: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Žádám o upuštění od přijímací zkoušky do navazujícího magisterského studia dle čl. 5 odstavce 3 Řádu přijímacího řízení a dle podmínek přijímacího řízení Fakulty sociálních věd.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Můj studijní průměr z povinných předmětů/ze všech předmětů k 18. 3. 2019 je </w:t>
      </w:r>
      <w:r w:rsidDel="00000000" w:rsidR="00000000" w:rsidRPr="00000000">
        <w:rPr>
          <w:b w:val="1"/>
          <w:sz w:val="24"/>
          <w:szCs w:val="24"/>
          <w:rtl w:val="0"/>
        </w:rPr>
        <w:t xml:space="preserve">..doplňte.. 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Požadovaný průměr pro upuštění od přijímací zkoušky je </w:t>
      </w:r>
      <w:r w:rsidDel="00000000" w:rsidR="00000000" w:rsidRPr="00000000">
        <w:rPr>
          <w:b w:val="1"/>
          <w:sz w:val="24"/>
          <w:szCs w:val="24"/>
          <w:rtl w:val="0"/>
        </w:rPr>
        <w:t xml:space="preserve">..doplňte..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…………………..                                                                                                  …………………..</w:t>
      </w:r>
    </w:p>
    <w:p w:rsidR="00000000" w:rsidDel="00000000" w:rsidP="00000000" w:rsidRDefault="00000000" w:rsidRPr="00000000" w14:paraId="00000018">
      <w:pPr>
        <w:ind w:left="566.9291338582675" w:firstLine="0"/>
        <w:rPr/>
      </w:pPr>
      <w:r w:rsidDel="00000000" w:rsidR="00000000" w:rsidRPr="00000000">
        <w:rPr>
          <w:rtl w:val="0"/>
        </w:rPr>
        <w:t xml:space="preserve">Datum                                                                                                         Podpis uchazeče</w:t>
      </w:r>
    </w:p>
    <w:p w:rsidR="00000000" w:rsidDel="00000000" w:rsidP="00000000" w:rsidRDefault="00000000" w:rsidRPr="00000000" w14:paraId="00000019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566.92913385826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jc w:val="both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Tuto žádost je nutné doručit na Fakultu sociálních věd. Pokud žádáte o upuštění od přijímací zkoušky na více oborů/programů,  je nutné podat žádost na každý obor/program zvlášť. Žádost vyplňte, vytiskněte, podepište a poté doručte na podatelnu </w:t>
      </w:r>
      <w:r w:rsidDel="00000000" w:rsidR="00000000" w:rsidRPr="00000000">
        <w:rPr>
          <w:b w:val="1"/>
          <w:sz w:val="16"/>
          <w:szCs w:val="16"/>
          <w:rtl w:val="0"/>
        </w:rPr>
        <w:t xml:space="preserve">Hollaru (Smetanovo nábřeží 6, Praha 1, 110 01).</w:t>
      </w:r>
      <w:r w:rsidDel="00000000" w:rsidR="00000000" w:rsidRPr="00000000">
        <w:rPr>
          <w:rtl w:val="0"/>
        </w:rPr>
      </w:r>
    </w:p>
    <w:sectPr>
      <w:pgSz w:h="16838" w:w="11906"/>
      <w:pgMar w:bottom="1275.5905511811025" w:top="1275.5905511811025" w:left="1275.5905511811025" w:right="1275.590551181102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