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480E" w14:textId="77777777" w:rsidR="00F811CC" w:rsidRPr="00417783" w:rsidRDefault="00F811CC" w:rsidP="00F811CC">
      <w:pPr>
        <w:pStyle w:val="Nzev"/>
        <w:spacing w:line="276" w:lineRule="auto"/>
        <w:ind w:right="310"/>
        <w:rPr>
          <w:rFonts w:ascii="Cambria" w:hAnsi="Cambria"/>
          <w:i w:val="0"/>
          <w:szCs w:val="24"/>
        </w:rPr>
      </w:pPr>
    </w:p>
    <w:p w14:paraId="539E318D" w14:textId="77777777" w:rsidR="00F811CC" w:rsidRPr="00417783" w:rsidRDefault="00F811CC" w:rsidP="00F811CC">
      <w:pPr>
        <w:pStyle w:val="Nzev"/>
        <w:spacing w:line="276" w:lineRule="auto"/>
        <w:ind w:right="310"/>
        <w:rPr>
          <w:rFonts w:ascii="Cambria" w:hAnsi="Cambria"/>
          <w:i w:val="0"/>
          <w:szCs w:val="24"/>
        </w:rPr>
      </w:pPr>
      <w:r w:rsidRPr="00417783">
        <w:rPr>
          <w:rFonts w:ascii="Cambria" w:hAnsi="Cambria"/>
          <w:i w:val="0"/>
          <w:szCs w:val="24"/>
        </w:rPr>
        <w:t xml:space="preserve">Fakulta sociálních věd </w:t>
      </w:r>
    </w:p>
    <w:p w14:paraId="76DFE0B6" w14:textId="77777777" w:rsidR="00F811CC" w:rsidRPr="00417783" w:rsidRDefault="00F811CC" w:rsidP="00F811CC">
      <w:pPr>
        <w:pStyle w:val="Nzev"/>
        <w:spacing w:line="276" w:lineRule="auto"/>
        <w:ind w:right="310"/>
        <w:rPr>
          <w:rFonts w:ascii="Cambria" w:hAnsi="Cambria"/>
          <w:i w:val="0"/>
          <w:szCs w:val="24"/>
        </w:rPr>
      </w:pPr>
      <w:r w:rsidRPr="00417783">
        <w:rPr>
          <w:rFonts w:ascii="Cambria" w:hAnsi="Cambria"/>
          <w:i w:val="0"/>
          <w:szCs w:val="24"/>
        </w:rPr>
        <w:t>Univerzity Karlovy</w:t>
      </w:r>
    </w:p>
    <w:p w14:paraId="05BC94F1" w14:textId="77777777" w:rsidR="00F811CC" w:rsidRPr="00417783" w:rsidRDefault="00F811CC" w:rsidP="00F811CC">
      <w:pPr>
        <w:pStyle w:val="Nzev"/>
        <w:spacing w:line="276" w:lineRule="auto"/>
        <w:ind w:right="310"/>
        <w:rPr>
          <w:rFonts w:ascii="Cambria" w:hAnsi="Cambria"/>
          <w:szCs w:val="24"/>
        </w:rPr>
      </w:pPr>
    </w:p>
    <w:p w14:paraId="2EAA878A" w14:textId="4F04626F" w:rsidR="00F811CC" w:rsidRPr="00417783" w:rsidRDefault="00F811CC" w:rsidP="00F811CC">
      <w:pPr>
        <w:pStyle w:val="Nzev"/>
        <w:spacing w:line="276" w:lineRule="auto"/>
        <w:ind w:right="310"/>
        <w:rPr>
          <w:rFonts w:ascii="Cambria" w:hAnsi="Cambria"/>
          <w:szCs w:val="24"/>
        </w:rPr>
      </w:pPr>
      <w:r w:rsidRPr="00417783">
        <w:rPr>
          <w:rFonts w:ascii="Cambria" w:hAnsi="Cambria"/>
          <w:szCs w:val="24"/>
        </w:rPr>
        <w:t xml:space="preserve">Zápis ze zasedání Ediční komise ze dne </w:t>
      </w:r>
      <w:r w:rsidRPr="00417783">
        <w:rPr>
          <w:rFonts w:ascii="Cambria" w:hAnsi="Cambria"/>
          <w:szCs w:val="24"/>
        </w:rPr>
        <w:t>25. 10.</w:t>
      </w:r>
      <w:r w:rsidRPr="00417783">
        <w:rPr>
          <w:rFonts w:ascii="Cambria" w:hAnsi="Cambria"/>
          <w:szCs w:val="24"/>
        </w:rPr>
        <w:t xml:space="preserve">  2021</w:t>
      </w:r>
    </w:p>
    <w:p w14:paraId="5F1E967E" w14:textId="77777777" w:rsidR="00F811CC" w:rsidRPr="00417783" w:rsidRDefault="00F811CC" w:rsidP="00F811CC">
      <w:pPr>
        <w:pStyle w:val="Nzev"/>
        <w:spacing w:line="276" w:lineRule="auto"/>
        <w:ind w:right="310"/>
        <w:rPr>
          <w:rFonts w:ascii="Cambria" w:hAnsi="Cambria"/>
          <w:szCs w:val="24"/>
        </w:rPr>
      </w:pPr>
    </w:p>
    <w:p w14:paraId="3380460D" w14:textId="59E4F8FE" w:rsidR="00F811CC" w:rsidRPr="00417783" w:rsidRDefault="00F811CC" w:rsidP="00F811CC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 xml:space="preserve">Přítomni: </w:t>
      </w:r>
      <w:r w:rsidRPr="00417783">
        <w:rPr>
          <w:rFonts w:ascii="Cambria" w:hAnsi="Cambria"/>
          <w:bCs/>
          <w:sz w:val="24"/>
          <w:szCs w:val="24"/>
        </w:rPr>
        <w:t>J. Čeňková,</w:t>
      </w:r>
      <w:r w:rsidRPr="00417783">
        <w:rPr>
          <w:rFonts w:ascii="Cambria" w:hAnsi="Cambria"/>
          <w:b/>
          <w:sz w:val="24"/>
          <w:szCs w:val="24"/>
        </w:rPr>
        <w:t xml:space="preserve"> </w:t>
      </w:r>
      <w:r w:rsidRPr="00417783">
        <w:rPr>
          <w:rFonts w:ascii="Cambria" w:hAnsi="Cambria"/>
          <w:sz w:val="24"/>
          <w:szCs w:val="24"/>
        </w:rPr>
        <w:t>A. Doležalová , J. Halada, J. Kohoutek, T. Nigrin, J. Štruncová</w:t>
      </w:r>
    </w:p>
    <w:p w14:paraId="5B0C383D" w14:textId="4217A67A" w:rsidR="00F811CC" w:rsidRPr="00417783" w:rsidRDefault="00F811CC" w:rsidP="00F811CC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>Omluveni:</w:t>
      </w:r>
      <w:r w:rsidRPr="00417783">
        <w:rPr>
          <w:rFonts w:ascii="Cambria" w:hAnsi="Cambria"/>
          <w:sz w:val="24"/>
          <w:szCs w:val="24"/>
        </w:rPr>
        <w:t xml:space="preserve"> M. Krausz-Hladká</w:t>
      </w:r>
    </w:p>
    <w:p w14:paraId="7ED65BFD" w14:textId="77777777" w:rsidR="00F811CC" w:rsidRPr="00417783" w:rsidRDefault="00F811CC" w:rsidP="00F811CC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00940554" w14:textId="77777777" w:rsidR="00F811CC" w:rsidRPr="00417783" w:rsidRDefault="00F811CC" w:rsidP="00F811CC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499D2A47" w14:textId="77777777" w:rsidR="00F811CC" w:rsidRPr="00417783" w:rsidRDefault="00F811CC" w:rsidP="00F8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>1.</w:t>
      </w:r>
      <w:r w:rsidRPr="00417783">
        <w:rPr>
          <w:rFonts w:ascii="Cambria" w:hAnsi="Cambria"/>
          <w:sz w:val="24"/>
          <w:szCs w:val="24"/>
        </w:rPr>
        <w:t xml:space="preserve"> </w:t>
      </w:r>
      <w:r w:rsidRPr="00417783">
        <w:rPr>
          <w:rFonts w:ascii="Cambria" w:hAnsi="Cambria"/>
          <w:b/>
          <w:sz w:val="24"/>
          <w:szCs w:val="24"/>
        </w:rPr>
        <w:t>Projednávání aktuálně zpracovávaných textů</w:t>
      </w:r>
    </w:p>
    <w:p w14:paraId="2D6BB991" w14:textId="77777777" w:rsidR="00F811CC" w:rsidRPr="00417783" w:rsidRDefault="00F811CC" w:rsidP="00F811CC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</w:p>
    <w:p w14:paraId="4A4852A6" w14:textId="77777777" w:rsidR="00F811CC" w:rsidRPr="00417783" w:rsidRDefault="00F811CC" w:rsidP="00F811CC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 xml:space="preserve">Martin POTŮČEK    </w:t>
      </w:r>
      <w:r w:rsidRPr="00417783">
        <w:rPr>
          <w:rFonts w:ascii="Cambria" w:eastAsia="Cambria" w:hAnsi="Cambria" w:cs="Cambria"/>
          <w:i/>
          <w:sz w:val="24"/>
          <w:szCs w:val="24"/>
        </w:rPr>
        <w:t>Rodina a společnost v proměnách hodnot</w:t>
      </w:r>
      <w:r w:rsidRPr="00417783">
        <w:rPr>
          <w:rFonts w:ascii="Cambria" w:hAnsi="Cambria"/>
          <w:i/>
          <w:sz w:val="24"/>
          <w:szCs w:val="24"/>
        </w:rPr>
        <w:t xml:space="preserve"> (CESES)</w:t>
      </w:r>
    </w:p>
    <w:p w14:paraId="4D36E823" w14:textId="11124027" w:rsidR="00F811CC" w:rsidRPr="00417783" w:rsidRDefault="00F811CC" w:rsidP="00F811CC">
      <w:pPr>
        <w:spacing w:line="276" w:lineRule="auto"/>
        <w:ind w:left="708"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 xml:space="preserve">Text je po recenzním řízení, oba posudky mají doporučující charakter. Autor předložil Ediční komisi vyjádření k recenzním posudkům. Ediční komise </w:t>
      </w:r>
      <w:r w:rsidRPr="00417783">
        <w:rPr>
          <w:rFonts w:ascii="Cambria" w:hAnsi="Cambria"/>
          <w:sz w:val="24"/>
          <w:szCs w:val="24"/>
        </w:rPr>
        <w:t>souhlasila postoupit</w:t>
      </w:r>
      <w:r w:rsidRPr="00417783">
        <w:rPr>
          <w:rFonts w:ascii="Cambria" w:hAnsi="Cambria"/>
          <w:sz w:val="24"/>
          <w:szCs w:val="24"/>
        </w:rPr>
        <w:t xml:space="preserve"> finální text do Nakladatelství Karolinum</w:t>
      </w:r>
      <w:r w:rsidRPr="00417783">
        <w:rPr>
          <w:rFonts w:ascii="Cambria" w:hAnsi="Cambria"/>
          <w:sz w:val="24"/>
          <w:szCs w:val="24"/>
        </w:rPr>
        <w:t xml:space="preserve"> a souhlasila s navýšením příspěvku na vydání</w:t>
      </w:r>
      <w:r w:rsidR="00364EA8" w:rsidRPr="00417783">
        <w:rPr>
          <w:rFonts w:ascii="Cambria" w:hAnsi="Cambria"/>
          <w:sz w:val="24"/>
          <w:szCs w:val="24"/>
        </w:rPr>
        <w:t xml:space="preserve"> v max. výši 50 000,- Kč.</w:t>
      </w:r>
    </w:p>
    <w:p w14:paraId="645DBA17" w14:textId="77777777" w:rsidR="00F811CC" w:rsidRPr="00417783" w:rsidRDefault="00F811CC" w:rsidP="00417783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</w:p>
    <w:p w14:paraId="7AB8E203" w14:textId="242A3525" w:rsidR="00F811CC" w:rsidRPr="00417783" w:rsidRDefault="00F811CC" w:rsidP="00F811CC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417783">
        <w:rPr>
          <w:rFonts w:ascii="Cambria" w:eastAsia="Cambria" w:hAnsi="Cambria" w:cs="Cambria"/>
          <w:b/>
          <w:color w:val="000000"/>
          <w:sz w:val="24"/>
          <w:szCs w:val="24"/>
        </w:rPr>
        <w:t>Zuzana KASÁKOVÁ, Tomáš WEISS a kol.</w:t>
      </w:r>
      <w:r w:rsidRPr="00417783">
        <w:rPr>
          <w:rFonts w:ascii="Cambria" w:eastAsia="Cambria" w:hAnsi="Cambria" w:cs="Cambria"/>
          <w:b/>
          <w:color w:val="000000"/>
          <w:sz w:val="24"/>
          <w:szCs w:val="24"/>
        </w:rPr>
        <w:t xml:space="preserve">  </w:t>
      </w:r>
      <w:r w:rsidRPr="00417783">
        <w:rPr>
          <w:rFonts w:ascii="Cambria" w:eastAsia="Cambria" w:hAnsi="Cambria" w:cs="Cambria"/>
          <w:i/>
          <w:sz w:val="24"/>
          <w:szCs w:val="24"/>
        </w:rPr>
        <w:t>Přistěhovalecká politika v Evropské unii v letech 2009-2014: Mezi Lisabonem a migrační krizí</w:t>
      </w:r>
      <w:r w:rsidRPr="00417783">
        <w:rPr>
          <w:rFonts w:ascii="Cambria" w:hAnsi="Cambria"/>
          <w:i/>
          <w:sz w:val="24"/>
          <w:szCs w:val="24"/>
        </w:rPr>
        <w:t xml:space="preserve"> </w:t>
      </w:r>
      <w:r w:rsidRPr="00417783">
        <w:rPr>
          <w:rFonts w:ascii="Cambria" w:hAnsi="Cambria"/>
          <w:i/>
          <w:sz w:val="24"/>
          <w:szCs w:val="24"/>
        </w:rPr>
        <w:t>(I</w:t>
      </w:r>
      <w:r w:rsidRPr="00417783">
        <w:rPr>
          <w:rFonts w:ascii="Cambria" w:hAnsi="Cambria"/>
          <w:i/>
          <w:sz w:val="24"/>
          <w:szCs w:val="24"/>
        </w:rPr>
        <w:t>M</w:t>
      </w:r>
      <w:r w:rsidRPr="00417783">
        <w:rPr>
          <w:rFonts w:ascii="Cambria" w:hAnsi="Cambria"/>
          <w:i/>
          <w:sz w:val="24"/>
          <w:szCs w:val="24"/>
        </w:rPr>
        <w:t>S)</w:t>
      </w:r>
    </w:p>
    <w:p w14:paraId="21C38F3E" w14:textId="2E83FF97" w:rsidR="00F811CC" w:rsidRPr="00417783" w:rsidRDefault="00F811CC" w:rsidP="00F811CC">
      <w:pPr>
        <w:spacing w:line="276" w:lineRule="auto"/>
        <w:ind w:left="708"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Text je po recenzním řízení</w:t>
      </w:r>
      <w:r w:rsidRPr="00417783">
        <w:rPr>
          <w:rFonts w:ascii="Cambria" w:hAnsi="Cambria"/>
          <w:sz w:val="24"/>
          <w:szCs w:val="24"/>
        </w:rPr>
        <w:t xml:space="preserve"> (z roku 2018)</w:t>
      </w:r>
      <w:r w:rsidRPr="00417783">
        <w:rPr>
          <w:rFonts w:ascii="Cambria" w:hAnsi="Cambria"/>
          <w:sz w:val="24"/>
          <w:szCs w:val="24"/>
        </w:rPr>
        <w:t xml:space="preserve">, oba posudky mají doporučující charakter. Editorka předložila Ediční komisi vyjádření k recenzním posudkům. Ediční komise </w:t>
      </w:r>
      <w:r w:rsidRPr="00417783">
        <w:rPr>
          <w:rFonts w:ascii="Cambria" w:hAnsi="Cambria"/>
          <w:sz w:val="24"/>
          <w:szCs w:val="24"/>
        </w:rPr>
        <w:t>souhlasila postoupit</w:t>
      </w:r>
      <w:r w:rsidRPr="00417783">
        <w:rPr>
          <w:rFonts w:ascii="Cambria" w:hAnsi="Cambria"/>
          <w:sz w:val="24"/>
          <w:szCs w:val="24"/>
        </w:rPr>
        <w:t xml:space="preserve"> finální text do Nakladatelství Karolinum.</w:t>
      </w:r>
    </w:p>
    <w:p w14:paraId="4CCD7CCA" w14:textId="77777777" w:rsidR="00F811CC" w:rsidRPr="00417783" w:rsidRDefault="00F811CC" w:rsidP="0041778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239253B" w14:textId="52046554" w:rsidR="00F811CC" w:rsidRPr="00417783" w:rsidRDefault="00F811CC" w:rsidP="00F811CC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>Jan STEJSKAL</w:t>
      </w:r>
      <w:r w:rsidRPr="00417783">
        <w:rPr>
          <w:rFonts w:ascii="Cambria" w:hAnsi="Cambria"/>
          <w:b/>
          <w:sz w:val="24"/>
          <w:szCs w:val="24"/>
        </w:rPr>
        <w:t xml:space="preserve">   </w:t>
      </w:r>
      <w:r w:rsidRPr="00417783">
        <w:rPr>
          <w:rFonts w:ascii="Cambria" w:eastAsia="Cambria" w:hAnsi="Cambria" w:cs="Cambria"/>
          <w:i/>
          <w:sz w:val="24"/>
          <w:szCs w:val="24"/>
        </w:rPr>
        <w:t>Udržitelné zpravodajství</w:t>
      </w:r>
      <w:r w:rsidRPr="00417783">
        <w:rPr>
          <w:rFonts w:ascii="Cambria" w:hAnsi="Cambria"/>
          <w:i/>
          <w:sz w:val="24"/>
          <w:szCs w:val="24"/>
        </w:rPr>
        <w:t xml:space="preserve"> (IKSŽ)</w:t>
      </w:r>
    </w:p>
    <w:p w14:paraId="655605B9" w14:textId="48D263C7" w:rsidR="00F811CC" w:rsidRPr="00417783" w:rsidRDefault="00F811CC" w:rsidP="00F811CC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 xml:space="preserve">Ediční komise projednala nově předložený text, který bude vydán v Nakladatelství Karolinum a schválila dva navržené recenzenty. </w:t>
      </w:r>
      <w:r w:rsidRPr="00417783">
        <w:rPr>
          <w:rFonts w:ascii="Cambria" w:hAnsi="Cambria"/>
          <w:sz w:val="24"/>
          <w:szCs w:val="24"/>
        </w:rPr>
        <w:t>Autorovi b</w:t>
      </w:r>
      <w:r w:rsidR="00B7433A">
        <w:rPr>
          <w:rFonts w:ascii="Cambria" w:hAnsi="Cambria"/>
          <w:sz w:val="24"/>
          <w:szCs w:val="24"/>
        </w:rPr>
        <w:t>ude</w:t>
      </w:r>
      <w:r w:rsidRPr="00417783">
        <w:rPr>
          <w:rFonts w:ascii="Cambria" w:hAnsi="Cambria"/>
          <w:sz w:val="24"/>
          <w:szCs w:val="24"/>
        </w:rPr>
        <w:t xml:space="preserve"> doporučeno doplnit </w:t>
      </w:r>
      <w:r w:rsidR="00415F47" w:rsidRPr="00417783">
        <w:rPr>
          <w:rFonts w:ascii="Cambria" w:hAnsi="Cambria"/>
          <w:sz w:val="24"/>
          <w:szCs w:val="24"/>
        </w:rPr>
        <w:t>cizojazyčné resumé.</w:t>
      </w:r>
    </w:p>
    <w:p w14:paraId="4F31A27F" w14:textId="77777777" w:rsidR="00F811CC" w:rsidRPr="00417783" w:rsidRDefault="00F811CC" w:rsidP="00F811CC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3E33B203" w14:textId="74A0DB5A" w:rsidR="00F811CC" w:rsidRPr="00417783" w:rsidRDefault="00415F47" w:rsidP="00F811CC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417783">
        <w:rPr>
          <w:rFonts w:ascii="Cambria" w:eastAsia="Cambria" w:hAnsi="Cambria" w:cs="Cambria"/>
          <w:b/>
          <w:color w:val="000000"/>
          <w:sz w:val="24"/>
          <w:szCs w:val="24"/>
        </w:rPr>
        <w:t xml:space="preserve">Jan HALADA, Barbora OSVALDOVÁ eds. </w:t>
      </w:r>
      <w:r w:rsidR="00F811CC" w:rsidRPr="00417783">
        <w:rPr>
          <w:rFonts w:ascii="Cambria" w:hAnsi="Cambria"/>
          <w:b/>
          <w:sz w:val="24"/>
          <w:szCs w:val="24"/>
        </w:rPr>
        <w:t xml:space="preserve">    </w:t>
      </w:r>
      <w:r w:rsidRPr="00417783">
        <w:rPr>
          <w:rFonts w:ascii="Cambria" w:eastAsia="Cambria" w:hAnsi="Cambria" w:cs="Cambria"/>
          <w:i/>
          <w:sz w:val="24"/>
          <w:szCs w:val="24"/>
        </w:rPr>
        <w:t xml:space="preserve">Slovník </w:t>
      </w:r>
      <w:r w:rsidR="002B4CE2" w:rsidRPr="00417783">
        <w:rPr>
          <w:rFonts w:ascii="Cambria" w:eastAsia="Cambria" w:hAnsi="Cambria" w:cs="Cambria"/>
          <w:i/>
          <w:sz w:val="24"/>
          <w:szCs w:val="24"/>
        </w:rPr>
        <w:t xml:space="preserve">žurnalistiky </w:t>
      </w:r>
      <w:r w:rsidR="002B4CE2" w:rsidRPr="00417783">
        <w:rPr>
          <w:rFonts w:ascii="Cambria" w:hAnsi="Cambria"/>
          <w:i/>
          <w:sz w:val="24"/>
          <w:szCs w:val="24"/>
        </w:rPr>
        <w:t>(</w:t>
      </w:r>
      <w:r w:rsidRPr="00417783">
        <w:rPr>
          <w:rFonts w:ascii="Cambria" w:hAnsi="Cambria"/>
          <w:i/>
          <w:sz w:val="24"/>
          <w:szCs w:val="24"/>
        </w:rPr>
        <w:t>IK</w:t>
      </w:r>
      <w:r w:rsidR="00F811CC" w:rsidRPr="00417783">
        <w:rPr>
          <w:rFonts w:ascii="Cambria" w:hAnsi="Cambria"/>
          <w:i/>
          <w:sz w:val="24"/>
          <w:szCs w:val="24"/>
        </w:rPr>
        <w:t>S</w:t>
      </w:r>
      <w:r w:rsidRPr="00417783">
        <w:rPr>
          <w:rFonts w:ascii="Cambria" w:hAnsi="Cambria"/>
          <w:i/>
          <w:sz w:val="24"/>
          <w:szCs w:val="24"/>
        </w:rPr>
        <w:t>Ž</w:t>
      </w:r>
      <w:r w:rsidR="00F811CC" w:rsidRPr="00417783">
        <w:rPr>
          <w:rFonts w:ascii="Cambria" w:hAnsi="Cambria"/>
          <w:i/>
          <w:sz w:val="24"/>
          <w:szCs w:val="24"/>
        </w:rPr>
        <w:t>)</w:t>
      </w:r>
    </w:p>
    <w:p w14:paraId="6040E8B1" w14:textId="68CD61D9" w:rsidR="00F811CC" w:rsidRPr="00417783" w:rsidRDefault="00F811CC" w:rsidP="00F811CC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Ediční komise projednala nově předložený text,</w:t>
      </w:r>
      <w:r w:rsidR="00415F47" w:rsidRPr="00417783">
        <w:rPr>
          <w:rFonts w:ascii="Cambria" w:hAnsi="Cambria"/>
          <w:sz w:val="24"/>
          <w:szCs w:val="24"/>
        </w:rPr>
        <w:t xml:space="preserve"> resp. doplněné a rozšířené vydání Slovníku žurnalistiky,</w:t>
      </w:r>
      <w:r w:rsidRPr="00417783">
        <w:rPr>
          <w:rFonts w:ascii="Cambria" w:hAnsi="Cambria"/>
          <w:sz w:val="24"/>
          <w:szCs w:val="24"/>
        </w:rPr>
        <w:t xml:space="preserve"> který bude vydán v Nakladatelství Karolinum a schválila dva navržené recenzenty rukopisu. </w:t>
      </w:r>
    </w:p>
    <w:p w14:paraId="33E277B9" w14:textId="77777777" w:rsidR="00F811CC" w:rsidRPr="00417783" w:rsidRDefault="00F811CC" w:rsidP="0041778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217D0E5" w14:textId="6EBF38C2" w:rsidR="00F811CC" w:rsidRPr="00417783" w:rsidRDefault="00415F47" w:rsidP="00F811CC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>Tomáš NIGRIN</w:t>
      </w:r>
      <w:r w:rsidR="00F811CC" w:rsidRPr="00417783">
        <w:rPr>
          <w:rFonts w:ascii="Cambria" w:hAnsi="Cambria"/>
          <w:b/>
          <w:sz w:val="24"/>
          <w:szCs w:val="24"/>
        </w:rPr>
        <w:t xml:space="preserve">   </w:t>
      </w:r>
      <w:r w:rsidRPr="00417783">
        <w:rPr>
          <w:rFonts w:ascii="Cambria" w:eastAsia="Cambria" w:hAnsi="Cambria" w:cs="Cambria"/>
          <w:i/>
          <w:sz w:val="24"/>
          <w:szCs w:val="24"/>
        </w:rPr>
        <w:t>From Dominance to Decline: The Czechoslovak Railway Sector in the Centrally Planned Economy of Late State-Socialism</w:t>
      </w:r>
      <w:r w:rsidR="00F811CC" w:rsidRPr="00417783">
        <w:rPr>
          <w:rFonts w:ascii="Cambria" w:hAnsi="Cambria"/>
          <w:i/>
          <w:sz w:val="24"/>
          <w:szCs w:val="24"/>
        </w:rPr>
        <w:t xml:space="preserve"> (IMS)</w:t>
      </w:r>
    </w:p>
    <w:p w14:paraId="0D6E578B" w14:textId="17C48FD3" w:rsidR="00415F47" w:rsidRPr="00417783" w:rsidRDefault="00F811CC" w:rsidP="00415F47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Ediční komise projednala nově předložený text</w:t>
      </w:r>
      <w:r w:rsidR="00415F47" w:rsidRPr="00417783">
        <w:rPr>
          <w:rFonts w:ascii="Cambria" w:hAnsi="Cambria"/>
          <w:sz w:val="24"/>
          <w:szCs w:val="24"/>
        </w:rPr>
        <w:t xml:space="preserve">, </w:t>
      </w:r>
      <w:r w:rsidRPr="00417783">
        <w:rPr>
          <w:rFonts w:ascii="Cambria" w:hAnsi="Cambria"/>
          <w:sz w:val="24"/>
          <w:szCs w:val="24"/>
        </w:rPr>
        <w:t>který bude vydán v</w:t>
      </w:r>
      <w:r w:rsidR="00415F47" w:rsidRPr="00417783">
        <w:rPr>
          <w:rFonts w:ascii="Cambria" w:hAnsi="Cambria"/>
          <w:sz w:val="24"/>
          <w:szCs w:val="24"/>
        </w:rPr>
        <w:t xml:space="preserve"> CEU Press Budapešť. </w:t>
      </w:r>
      <w:r w:rsidR="00415F47" w:rsidRPr="00417783">
        <w:rPr>
          <w:rFonts w:ascii="Cambria" w:hAnsi="Cambria"/>
          <w:sz w:val="24"/>
          <w:szCs w:val="24"/>
        </w:rPr>
        <w:t>Autor</w:t>
      </w:r>
      <w:r w:rsidR="00364EA8" w:rsidRPr="00417783">
        <w:rPr>
          <w:rFonts w:ascii="Cambria" w:hAnsi="Cambria"/>
          <w:sz w:val="24"/>
          <w:szCs w:val="24"/>
        </w:rPr>
        <w:t xml:space="preserve"> </w:t>
      </w:r>
      <w:r w:rsidR="00415F47" w:rsidRPr="00417783">
        <w:rPr>
          <w:rFonts w:ascii="Cambria" w:hAnsi="Cambria"/>
          <w:sz w:val="24"/>
          <w:szCs w:val="24"/>
        </w:rPr>
        <w:t>žádá o poskytnutí finančního příspěvku na vydání ve výši</w:t>
      </w:r>
      <w:r w:rsidR="00364EA8" w:rsidRPr="00417783">
        <w:rPr>
          <w:rFonts w:ascii="Cambria" w:hAnsi="Cambria"/>
          <w:sz w:val="24"/>
          <w:szCs w:val="24"/>
        </w:rPr>
        <w:t xml:space="preserve"> 2000 </w:t>
      </w:r>
      <w:r w:rsidR="00364EA8" w:rsidRPr="00417783">
        <w:rPr>
          <w:rFonts w:ascii="Cambria" w:hAnsi="Cambria" w:cstheme="majorHAnsi"/>
          <w:sz w:val="24"/>
          <w:szCs w:val="24"/>
        </w:rPr>
        <w:t>€</w:t>
      </w:r>
      <w:r w:rsidR="00415F47" w:rsidRPr="00417783">
        <w:rPr>
          <w:rFonts w:ascii="Cambria" w:hAnsi="Cambria"/>
          <w:sz w:val="24"/>
          <w:szCs w:val="24"/>
        </w:rPr>
        <w:t xml:space="preserve"> na nákup obrazových příloh (fotografie). Ediční komise finanční podporu schválila.</w:t>
      </w:r>
      <w:r w:rsidR="00364EA8" w:rsidRPr="00417783">
        <w:rPr>
          <w:rFonts w:ascii="Cambria" w:hAnsi="Cambria"/>
          <w:sz w:val="24"/>
          <w:szCs w:val="24"/>
        </w:rPr>
        <w:br/>
        <w:t>Rukopis již prošel recenzním řízením.</w:t>
      </w:r>
    </w:p>
    <w:p w14:paraId="730BE823" w14:textId="2D23757C" w:rsidR="00F811CC" w:rsidRPr="00417783" w:rsidRDefault="00F811CC" w:rsidP="00F811CC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07FAB697" w14:textId="4F99DA82" w:rsidR="00364EA8" w:rsidRPr="00417783" w:rsidRDefault="00364EA8" w:rsidP="00364EA8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>Kolektiv autorů KNRS FSV UK</w:t>
      </w:r>
      <w:r w:rsidRPr="00417783">
        <w:rPr>
          <w:rFonts w:ascii="Cambria" w:hAnsi="Cambria"/>
          <w:b/>
          <w:sz w:val="24"/>
          <w:szCs w:val="24"/>
        </w:rPr>
        <w:t xml:space="preserve">   </w:t>
      </w:r>
      <w:r w:rsidRPr="00417783">
        <w:rPr>
          <w:rFonts w:ascii="Cambria" w:eastAsia="Cambria" w:hAnsi="Cambria" w:cs="Cambria"/>
          <w:i/>
          <w:sz w:val="24"/>
          <w:szCs w:val="24"/>
        </w:rPr>
        <w:t>Německo po roce 1989. Úspěchy a výzvy sjednocení země</w:t>
      </w:r>
      <w:r w:rsidRPr="00417783">
        <w:rPr>
          <w:rFonts w:ascii="Cambria" w:hAnsi="Cambria"/>
          <w:i/>
          <w:sz w:val="24"/>
          <w:szCs w:val="24"/>
        </w:rPr>
        <w:t xml:space="preserve"> </w:t>
      </w:r>
      <w:r w:rsidRPr="00417783">
        <w:rPr>
          <w:rFonts w:ascii="Cambria" w:hAnsi="Cambria"/>
          <w:i/>
          <w:sz w:val="24"/>
          <w:szCs w:val="24"/>
        </w:rPr>
        <w:t>(IMS)</w:t>
      </w:r>
    </w:p>
    <w:p w14:paraId="445EE818" w14:textId="4684C9E7" w:rsidR="00364EA8" w:rsidRPr="00417783" w:rsidRDefault="00364EA8" w:rsidP="00364EA8">
      <w:pPr>
        <w:spacing w:line="276" w:lineRule="auto"/>
        <w:ind w:left="709"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lastRenderedPageBreak/>
        <w:t xml:space="preserve">Ediční komise projednala nově předložený text, který bude vydán </w:t>
      </w:r>
      <w:r w:rsidRPr="00417783">
        <w:rPr>
          <w:rFonts w:ascii="Cambria" w:hAnsi="Cambria"/>
          <w:sz w:val="24"/>
          <w:szCs w:val="24"/>
        </w:rPr>
        <w:t>v Nakladatelství Lidové noviny. Ediční komise schválila žádost o příspěvek na náklady spojené s recenzním řízením ve výši 20 000,- Kč.</w:t>
      </w:r>
    </w:p>
    <w:p w14:paraId="6F428752" w14:textId="664E3DE9" w:rsidR="00417783" w:rsidRPr="00417783" w:rsidRDefault="00417783" w:rsidP="00364EA8">
      <w:pPr>
        <w:spacing w:line="276" w:lineRule="auto"/>
        <w:ind w:left="709" w:right="310"/>
        <w:jc w:val="both"/>
        <w:rPr>
          <w:rFonts w:ascii="Cambria" w:hAnsi="Cambria"/>
          <w:sz w:val="24"/>
          <w:szCs w:val="24"/>
        </w:rPr>
      </w:pPr>
    </w:p>
    <w:p w14:paraId="30E247DA" w14:textId="3DDC533D" w:rsidR="00417783" w:rsidRPr="00417783" w:rsidRDefault="00417783" w:rsidP="00417783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>Ivo ŠLOSARČÍK</w:t>
      </w:r>
      <w:r w:rsidRPr="00417783">
        <w:rPr>
          <w:rFonts w:ascii="Cambria" w:hAnsi="Cambria"/>
          <w:b/>
          <w:sz w:val="24"/>
          <w:szCs w:val="24"/>
        </w:rPr>
        <w:t xml:space="preserve">   </w:t>
      </w:r>
      <w:r w:rsidRPr="00417783">
        <w:rPr>
          <w:rFonts w:ascii="Cambria" w:eastAsia="Cambria" w:hAnsi="Cambria" w:cs="Cambria"/>
          <w:i/>
          <w:sz w:val="24"/>
          <w:szCs w:val="24"/>
        </w:rPr>
        <w:t>Ústava České republiky a evropské integrace: Mezi ústavním textem a unijním kontextem</w:t>
      </w:r>
      <w:r w:rsidRPr="00417783">
        <w:rPr>
          <w:rFonts w:ascii="Cambria" w:hAnsi="Cambria"/>
          <w:i/>
          <w:sz w:val="24"/>
          <w:szCs w:val="24"/>
        </w:rPr>
        <w:t xml:space="preserve"> </w:t>
      </w:r>
      <w:r w:rsidRPr="00417783">
        <w:rPr>
          <w:rFonts w:ascii="Cambria" w:hAnsi="Cambria"/>
          <w:i/>
          <w:sz w:val="24"/>
          <w:szCs w:val="24"/>
        </w:rPr>
        <w:t>(IMS)</w:t>
      </w:r>
    </w:p>
    <w:p w14:paraId="73EB3FFF" w14:textId="27AE81A1" w:rsidR="00417783" w:rsidRPr="00417783" w:rsidRDefault="00417783" w:rsidP="00417783">
      <w:pPr>
        <w:spacing w:line="276" w:lineRule="auto"/>
        <w:ind w:left="709" w:right="310"/>
        <w:jc w:val="both"/>
        <w:rPr>
          <w:rFonts w:ascii="Cambria" w:hAnsi="Cambria"/>
          <w:iCs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 xml:space="preserve">Ediční komise projednala nově předložený text, který bude vydán v Nakladatelství </w:t>
      </w:r>
      <w:r w:rsidRPr="00417783">
        <w:rPr>
          <w:rFonts w:ascii="Cambria" w:hAnsi="Cambria"/>
          <w:sz w:val="24"/>
          <w:szCs w:val="24"/>
        </w:rPr>
        <w:t>Karolinum. Recenzenti budou schválení per rollam.</w:t>
      </w:r>
    </w:p>
    <w:p w14:paraId="62AA0DDA" w14:textId="77777777" w:rsidR="00417783" w:rsidRPr="00417783" w:rsidRDefault="00417783" w:rsidP="00364EA8">
      <w:pPr>
        <w:spacing w:line="276" w:lineRule="auto"/>
        <w:ind w:left="709" w:right="310"/>
        <w:jc w:val="both"/>
        <w:rPr>
          <w:rFonts w:ascii="Cambria" w:hAnsi="Cambria"/>
          <w:iCs/>
          <w:sz w:val="24"/>
          <w:szCs w:val="24"/>
        </w:rPr>
      </w:pPr>
    </w:p>
    <w:p w14:paraId="2AD5898B" w14:textId="77777777" w:rsidR="00F811CC" w:rsidRPr="00417783" w:rsidRDefault="00F811CC" w:rsidP="00F811CC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5D0A52AA" w14:textId="3607C509" w:rsidR="00F811CC" w:rsidRPr="00417783" w:rsidRDefault="00F811CC" w:rsidP="00F8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 xml:space="preserve">2. </w:t>
      </w:r>
      <w:r w:rsidR="00417783" w:rsidRPr="00417783">
        <w:rPr>
          <w:rFonts w:ascii="Cambria" w:hAnsi="Cambria"/>
          <w:b/>
          <w:sz w:val="24"/>
          <w:szCs w:val="24"/>
        </w:rPr>
        <w:t>S</w:t>
      </w:r>
      <w:r w:rsidRPr="00417783">
        <w:rPr>
          <w:rFonts w:ascii="Cambria" w:hAnsi="Cambria"/>
          <w:b/>
          <w:sz w:val="24"/>
          <w:szCs w:val="24"/>
        </w:rPr>
        <w:t>outěž vysoce kvalitních monografií na UK 2021</w:t>
      </w:r>
    </w:p>
    <w:p w14:paraId="7012344C" w14:textId="77777777" w:rsidR="00F811CC" w:rsidRPr="00417783" w:rsidRDefault="00F811CC" w:rsidP="00F811CC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7F2D2948" w14:textId="5AC9A7A8" w:rsidR="00417783" w:rsidRPr="00417783" w:rsidRDefault="00417783" w:rsidP="00417783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 xml:space="preserve">RUK každoročně vyhlašuje Soutěž vysoce kvalitních monografií na Univerzitě Karlově. Účelem soutěže je finančně ocenit autory nejhodnotnějších monografií vydaných v předminulém roce pracovníky univerzity. </w:t>
      </w:r>
      <w:r w:rsidRPr="00417783">
        <w:rPr>
          <w:rFonts w:ascii="Cambria" w:hAnsi="Cambria"/>
          <w:sz w:val="24"/>
          <w:szCs w:val="24"/>
        </w:rPr>
        <w:t xml:space="preserve">Za FSV UK bylo možné vybrat maximálně 4 monografie. </w:t>
      </w:r>
      <w:r w:rsidRPr="00417783">
        <w:rPr>
          <w:rFonts w:ascii="Cambria" w:hAnsi="Cambria"/>
          <w:sz w:val="24"/>
          <w:szCs w:val="24"/>
        </w:rPr>
        <w:t>EK do soutěže nominovala následující publikace</w:t>
      </w:r>
      <w:r w:rsidR="002B4CE2">
        <w:rPr>
          <w:rFonts w:ascii="Cambria" w:hAnsi="Cambria"/>
          <w:sz w:val="24"/>
          <w:szCs w:val="24"/>
        </w:rPr>
        <w:t>,</w:t>
      </w:r>
      <w:r w:rsidRPr="00417783">
        <w:rPr>
          <w:rFonts w:ascii="Cambria" w:hAnsi="Cambria"/>
          <w:sz w:val="24"/>
          <w:szCs w:val="24"/>
        </w:rPr>
        <w:t xml:space="preserve"> </w:t>
      </w:r>
      <w:r w:rsidR="002B4CE2">
        <w:rPr>
          <w:rFonts w:ascii="Cambria" w:hAnsi="Cambria"/>
          <w:sz w:val="24"/>
          <w:szCs w:val="24"/>
        </w:rPr>
        <w:t xml:space="preserve">se 100% podílem domácích autorů, </w:t>
      </w:r>
      <w:r w:rsidRPr="00417783">
        <w:rPr>
          <w:rFonts w:ascii="Cambria" w:hAnsi="Cambria"/>
          <w:sz w:val="24"/>
          <w:szCs w:val="24"/>
        </w:rPr>
        <w:t>vydané v roce 201</w:t>
      </w:r>
      <w:r w:rsidRPr="00417783">
        <w:rPr>
          <w:rFonts w:ascii="Cambria" w:hAnsi="Cambria"/>
          <w:sz w:val="24"/>
          <w:szCs w:val="24"/>
        </w:rPr>
        <w:t>9</w:t>
      </w:r>
      <w:r w:rsidRPr="00417783">
        <w:rPr>
          <w:rFonts w:ascii="Cambria" w:hAnsi="Cambria"/>
          <w:sz w:val="24"/>
          <w:szCs w:val="24"/>
        </w:rPr>
        <w:t>:</w:t>
      </w:r>
    </w:p>
    <w:p w14:paraId="0295A985" w14:textId="77777777" w:rsidR="00417783" w:rsidRPr="00417783" w:rsidRDefault="00417783" w:rsidP="00417783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</w:p>
    <w:p w14:paraId="1B0B2D42" w14:textId="77777777" w:rsidR="002B4CE2" w:rsidRDefault="00417783" w:rsidP="002B4CE2">
      <w:pPr>
        <w:pStyle w:val="Bezmezer"/>
        <w:numPr>
          <w:ilvl w:val="0"/>
          <w:numId w:val="4"/>
        </w:numPr>
        <w:jc w:val="both"/>
        <w:rPr>
          <w:rFonts w:ascii="Cambria" w:hAnsi="Cambria" w:cs="Open Sans"/>
          <w:color w:val="212529"/>
          <w:sz w:val="24"/>
          <w:szCs w:val="24"/>
          <w:shd w:val="clear" w:color="auto" w:fill="FFFFFF"/>
        </w:rPr>
      </w:pPr>
      <w:r w:rsidRPr="00417783">
        <w:rPr>
          <w:rFonts w:ascii="Cambria" w:hAnsi="Cambria" w:cs="Open Sans"/>
          <w:color w:val="212529"/>
          <w:sz w:val="24"/>
          <w:szCs w:val="24"/>
          <w:shd w:val="clear" w:color="auto" w:fill="FFFFFF"/>
        </w:rPr>
        <w:t>BRUNCLÍK, Milos</w:t>
      </w:r>
      <w:r w:rsidRPr="00417783">
        <w:rPr>
          <w:rFonts w:ascii="Cambria" w:hAnsi="Cambria" w:cs="Arial"/>
          <w:color w:val="212529"/>
          <w:sz w:val="24"/>
          <w:szCs w:val="24"/>
          <w:shd w:val="clear" w:color="auto" w:fill="FFFFFF"/>
        </w:rPr>
        <w:t>̌</w:t>
      </w:r>
      <w:r w:rsidRPr="00417783">
        <w:rPr>
          <w:rFonts w:ascii="Cambria" w:hAnsi="Cambria" w:cs="Open Sans"/>
          <w:color w:val="212529"/>
          <w:sz w:val="24"/>
          <w:szCs w:val="24"/>
          <w:shd w:val="clear" w:color="auto" w:fill="FFFFFF"/>
        </w:rPr>
        <w:t xml:space="preserve"> a Michal KUBÁT. </w:t>
      </w:r>
      <w:r w:rsidRPr="00417783">
        <w:rPr>
          <w:rFonts w:ascii="Cambria" w:hAnsi="Cambria" w:cs="Open Sans"/>
          <w:i/>
          <w:iCs/>
          <w:color w:val="212529"/>
          <w:sz w:val="24"/>
          <w:szCs w:val="24"/>
          <w:shd w:val="clear" w:color="auto" w:fill="FFFFFF"/>
        </w:rPr>
        <w:t>Semi-presidentialism, parliamentarism and presidents: presidential politics in Central Europe</w:t>
      </w:r>
      <w:r w:rsidRPr="00417783">
        <w:rPr>
          <w:rFonts w:ascii="Cambria" w:hAnsi="Cambria" w:cs="Open Sans"/>
          <w:color w:val="212529"/>
          <w:sz w:val="24"/>
          <w:szCs w:val="24"/>
          <w:shd w:val="clear" w:color="auto" w:fill="FFFFFF"/>
        </w:rPr>
        <w:t>. New York: Routledge, Taylor and Francis Group, 2019. ISBN 978-1-138-05471-4.</w:t>
      </w:r>
    </w:p>
    <w:p w14:paraId="570FFF92" w14:textId="16D3F806" w:rsidR="00417783" w:rsidRPr="002B4CE2" w:rsidRDefault="00417783" w:rsidP="002B4CE2">
      <w:pPr>
        <w:pStyle w:val="Bezmezer"/>
        <w:ind w:left="720"/>
        <w:jc w:val="both"/>
        <w:rPr>
          <w:rFonts w:ascii="Cambria" w:hAnsi="Cambria" w:cs="Open Sans"/>
          <w:color w:val="212529"/>
          <w:sz w:val="24"/>
          <w:szCs w:val="24"/>
          <w:shd w:val="clear" w:color="auto" w:fill="FFFFFF"/>
        </w:rPr>
      </w:pPr>
    </w:p>
    <w:p w14:paraId="6F064FB6" w14:textId="5CDEB6C0" w:rsidR="00417783" w:rsidRPr="002B4CE2" w:rsidRDefault="00417783" w:rsidP="002B4CE2">
      <w:pPr>
        <w:pStyle w:val="Bezmezer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417783">
        <w:rPr>
          <w:rFonts w:ascii="Cambria" w:hAnsi="Cambria" w:cs="Open Sans"/>
          <w:color w:val="212529"/>
          <w:sz w:val="24"/>
          <w:szCs w:val="24"/>
          <w:shd w:val="clear" w:color="auto" w:fill="FFFFFF"/>
        </w:rPr>
        <w:t>DURNOVÁ, Anna. </w:t>
      </w:r>
      <w:r w:rsidRPr="00417783">
        <w:rPr>
          <w:rFonts w:ascii="Cambria" w:hAnsi="Cambria" w:cs="Open Sans"/>
          <w:i/>
          <w:iCs/>
          <w:color w:val="212529"/>
          <w:sz w:val="24"/>
          <w:szCs w:val="24"/>
          <w:shd w:val="clear" w:color="auto" w:fill="FFFFFF"/>
        </w:rPr>
        <w:t>Understanding emotions in post-factual politics: negotiating truth</w:t>
      </w:r>
      <w:r w:rsidRPr="00417783">
        <w:rPr>
          <w:rFonts w:ascii="Cambria" w:hAnsi="Cambria" w:cs="Open Sans"/>
          <w:color w:val="212529"/>
          <w:sz w:val="24"/>
          <w:szCs w:val="24"/>
          <w:shd w:val="clear" w:color="auto" w:fill="FFFFFF"/>
        </w:rPr>
        <w:t>. Northampton, MA, USA: Edward Elgar Publishing, [2019]. ISBN 978-1-78811-481-3.</w:t>
      </w:r>
    </w:p>
    <w:p w14:paraId="6715C2E8" w14:textId="77777777" w:rsidR="002B4CE2" w:rsidRPr="00417783" w:rsidRDefault="002B4CE2" w:rsidP="002B4CE2">
      <w:pPr>
        <w:pStyle w:val="Bezmezer"/>
        <w:jc w:val="both"/>
        <w:rPr>
          <w:rFonts w:ascii="Cambria" w:hAnsi="Cambria" w:cs="Times New Roman"/>
          <w:sz w:val="24"/>
          <w:szCs w:val="24"/>
        </w:rPr>
      </w:pPr>
    </w:p>
    <w:p w14:paraId="43DFD265" w14:textId="4F0F41AB" w:rsidR="00417783" w:rsidRDefault="00417783" w:rsidP="002B4CE2">
      <w:pPr>
        <w:pStyle w:val="Bezmezer"/>
        <w:numPr>
          <w:ilvl w:val="0"/>
          <w:numId w:val="4"/>
        </w:numPr>
        <w:jc w:val="both"/>
        <w:rPr>
          <w:rFonts w:ascii="Cambria" w:hAnsi="Cambria" w:cs="Open Sans"/>
          <w:color w:val="212529"/>
          <w:sz w:val="24"/>
          <w:szCs w:val="24"/>
          <w:shd w:val="clear" w:color="auto" w:fill="FFFFFF"/>
        </w:rPr>
      </w:pPr>
      <w:r w:rsidRPr="00417783">
        <w:rPr>
          <w:rFonts w:ascii="Cambria" w:hAnsi="Cambria" w:cs="Open Sans"/>
          <w:color w:val="212529"/>
          <w:sz w:val="24"/>
          <w:szCs w:val="24"/>
          <w:shd w:val="clear" w:color="auto" w:fill="FFFFFF"/>
        </w:rPr>
        <w:t>HALADA, Jan. </w:t>
      </w:r>
      <w:r w:rsidRPr="00417783">
        <w:rPr>
          <w:rFonts w:ascii="Cambria" w:hAnsi="Cambria" w:cs="Open Sans"/>
          <w:i/>
          <w:iCs/>
          <w:color w:val="212529"/>
          <w:sz w:val="24"/>
          <w:szCs w:val="24"/>
          <w:shd w:val="clear" w:color="auto" w:fill="FFFFFF"/>
        </w:rPr>
        <w:t>Albatros: 70 let na křídlech dětské literatury</w:t>
      </w:r>
      <w:r w:rsidRPr="00417783">
        <w:rPr>
          <w:rFonts w:ascii="Cambria" w:hAnsi="Cambria" w:cs="Open Sans"/>
          <w:color w:val="212529"/>
          <w:sz w:val="24"/>
          <w:szCs w:val="24"/>
          <w:shd w:val="clear" w:color="auto" w:fill="FFFFFF"/>
        </w:rPr>
        <w:t>. V Praze: Albatros, 2019. ISBN 978-80-00-05474-2.</w:t>
      </w:r>
    </w:p>
    <w:p w14:paraId="175725F3" w14:textId="77777777" w:rsidR="002B4CE2" w:rsidRPr="00417783" w:rsidRDefault="002B4CE2" w:rsidP="002B4CE2">
      <w:pPr>
        <w:pStyle w:val="Bezmezer"/>
        <w:jc w:val="both"/>
        <w:rPr>
          <w:rFonts w:ascii="Cambria" w:hAnsi="Cambria" w:cs="Open Sans"/>
          <w:color w:val="212529"/>
          <w:sz w:val="24"/>
          <w:szCs w:val="24"/>
          <w:shd w:val="clear" w:color="auto" w:fill="FFFFFF"/>
        </w:rPr>
      </w:pPr>
    </w:p>
    <w:p w14:paraId="17313882" w14:textId="4A998791" w:rsidR="00F811CC" w:rsidRPr="00417783" w:rsidRDefault="00417783" w:rsidP="002B4CE2">
      <w:pPr>
        <w:pStyle w:val="Odstavecseseznamem"/>
        <w:numPr>
          <w:ilvl w:val="0"/>
          <w:numId w:val="4"/>
        </w:numPr>
        <w:spacing w:after="160"/>
        <w:rPr>
          <w:rFonts w:ascii="Cambria" w:eastAsiaTheme="minorHAnsi" w:hAnsi="Cambria" w:cstheme="minorBidi"/>
          <w:lang w:eastAsia="en-US"/>
        </w:rPr>
      </w:pPr>
      <w:r w:rsidRPr="00417783">
        <w:rPr>
          <w:rFonts w:ascii="Cambria" w:eastAsiaTheme="minorHAnsi" w:hAnsi="Cambria" w:cs="Open Sans"/>
          <w:color w:val="212529"/>
          <w:shd w:val="clear" w:color="auto" w:fill="FFFFFF"/>
          <w:lang w:eastAsia="en-US"/>
        </w:rPr>
        <w:t>ŠTOLL, Martin. </w:t>
      </w:r>
      <w:r w:rsidRPr="00417783">
        <w:rPr>
          <w:rFonts w:ascii="Cambria" w:eastAsiaTheme="minorHAnsi" w:hAnsi="Cambria" w:cs="Open Sans"/>
          <w:i/>
          <w:iCs/>
          <w:color w:val="212529"/>
          <w:shd w:val="clear" w:color="auto" w:fill="FFFFFF"/>
          <w:lang w:eastAsia="en-US"/>
        </w:rPr>
        <w:t>Television and totalitarianism in Czechoslovakia: from the first Democratic Republic to the fall of communism</w:t>
      </w:r>
      <w:r w:rsidRPr="00417783">
        <w:rPr>
          <w:rFonts w:ascii="Cambria" w:eastAsiaTheme="minorHAnsi" w:hAnsi="Cambria" w:cs="Open Sans"/>
          <w:color w:val="212529"/>
          <w:shd w:val="clear" w:color="auto" w:fill="FFFFFF"/>
          <w:lang w:eastAsia="en-US"/>
        </w:rPr>
        <w:t>. New York: Bloomsbury Academic, 2019. ISBN 978-1-5013-2475-8</w:t>
      </w:r>
      <w:r w:rsidR="00A03F47">
        <w:rPr>
          <w:rFonts w:ascii="Cambria" w:eastAsiaTheme="minorHAnsi" w:hAnsi="Cambria" w:cs="Open Sans"/>
          <w:color w:val="212529"/>
          <w:shd w:val="clear" w:color="auto" w:fill="FFFFFF"/>
          <w:lang w:eastAsia="en-US"/>
        </w:rPr>
        <w:t>.</w:t>
      </w:r>
    </w:p>
    <w:p w14:paraId="0E1310EA" w14:textId="77777777" w:rsidR="00F811CC" w:rsidRPr="00417783" w:rsidRDefault="00F811CC" w:rsidP="00F811CC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0C7C9AC8" w14:textId="77777777" w:rsidR="00F811CC" w:rsidRPr="00417783" w:rsidRDefault="00F811CC" w:rsidP="00F8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>4. Různé</w:t>
      </w:r>
    </w:p>
    <w:p w14:paraId="234A9FDB" w14:textId="1EA1DC83" w:rsidR="00F811CC" w:rsidRDefault="00F811CC" w:rsidP="00F811CC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 w:rsidRPr="00417783">
        <w:rPr>
          <w:rFonts w:ascii="Cambria" w:hAnsi="Cambria"/>
          <w:iCs/>
          <w:sz w:val="24"/>
          <w:szCs w:val="24"/>
        </w:rPr>
        <w:br/>
      </w:r>
      <w:r w:rsidR="00A03F47">
        <w:rPr>
          <w:rFonts w:ascii="Cambria" w:hAnsi="Cambria"/>
          <w:iCs/>
          <w:sz w:val="24"/>
          <w:szCs w:val="24"/>
        </w:rPr>
        <w:t xml:space="preserve">EK schválila žádost o finanční příspěvek ve výši 50 000,- Kč na překlad vydané knihy Ondřeje KLÍPY (IMS) </w:t>
      </w:r>
      <w:r w:rsidR="00A03F47" w:rsidRPr="00A03F47">
        <w:rPr>
          <w:rFonts w:ascii="Cambria" w:hAnsi="Cambria"/>
          <w:i/>
          <w:sz w:val="24"/>
          <w:szCs w:val="24"/>
        </w:rPr>
        <w:t>Majstr a Malgorzata. Polky v továrnách ČSSR.</w:t>
      </w:r>
      <w:r w:rsidR="00A03F47" w:rsidRPr="00A03F47">
        <w:rPr>
          <w:rFonts w:ascii="Cambria" w:hAnsi="Cambria"/>
          <w:iCs/>
          <w:sz w:val="24"/>
          <w:szCs w:val="24"/>
        </w:rPr>
        <w:t xml:space="preserve"> (vydáno v nakladatelství Karolinum)</w:t>
      </w:r>
      <w:r w:rsidR="00A03F47">
        <w:rPr>
          <w:rFonts w:ascii="Cambria" w:hAnsi="Cambria"/>
          <w:iCs/>
          <w:sz w:val="24"/>
          <w:szCs w:val="24"/>
        </w:rPr>
        <w:t xml:space="preserve"> do anglického jazyka.</w:t>
      </w:r>
    </w:p>
    <w:p w14:paraId="42954DBB" w14:textId="74D3C4FD" w:rsidR="00A03F47" w:rsidRDefault="00A03F47" w:rsidP="00F811CC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7B3917BE" w14:textId="44D4CCC9" w:rsidR="00A03F47" w:rsidRDefault="00A03F47" w:rsidP="00F811CC">
      <w:pPr>
        <w:spacing w:line="276" w:lineRule="auto"/>
        <w:ind w:right="310"/>
        <w:jc w:val="both"/>
        <w:rPr>
          <w:rFonts w:ascii="Cambria" w:hAnsi="Cambria" w:cs="Arial"/>
          <w:iCs/>
          <w:color w:val="222222"/>
          <w:sz w:val="24"/>
          <w:szCs w:val="24"/>
          <w:shd w:val="clear" w:color="auto" w:fill="FFFFFF"/>
        </w:rPr>
      </w:pPr>
      <w:r w:rsidRPr="00A03F47">
        <w:rPr>
          <w:rFonts w:ascii="Cambria" w:hAnsi="Cambria"/>
          <w:iCs/>
          <w:sz w:val="24"/>
          <w:szCs w:val="24"/>
        </w:rPr>
        <w:t xml:space="preserve">Časopis </w:t>
      </w:r>
      <w:r w:rsidRPr="00A03F47">
        <w:rPr>
          <w:rFonts w:ascii="Cambria" w:hAnsi="Cambria" w:cs="Arial"/>
          <w:iCs/>
          <w:color w:val="222222"/>
          <w:sz w:val="24"/>
          <w:szCs w:val="24"/>
          <w:shd w:val="clear" w:color="auto" w:fill="FFFFFF"/>
        </w:rPr>
        <w:t xml:space="preserve">Acta Universitatis </w:t>
      </w:r>
      <w:r w:rsidRPr="00A03F47">
        <w:rPr>
          <w:rFonts w:ascii="Cambria" w:hAnsi="Cambria" w:cs="Arial"/>
          <w:iCs/>
          <w:color w:val="222222"/>
          <w:sz w:val="24"/>
          <w:szCs w:val="24"/>
          <w:shd w:val="clear" w:color="auto" w:fill="FFFFFF"/>
        </w:rPr>
        <w:t>Carolinae – Studia</w:t>
      </w:r>
      <w:r w:rsidRPr="00A03F47">
        <w:rPr>
          <w:rFonts w:ascii="Cambria" w:hAnsi="Cambria" w:cs="Arial"/>
          <w:iCs/>
          <w:color w:val="222222"/>
          <w:sz w:val="24"/>
          <w:szCs w:val="24"/>
          <w:shd w:val="clear" w:color="auto" w:fill="FFFFFF"/>
        </w:rPr>
        <w:t xml:space="preserve"> Territorialia</w:t>
      </w:r>
      <w:r w:rsidRPr="00A03F47">
        <w:rPr>
          <w:rFonts w:ascii="Cambria" w:hAnsi="Cambria" w:cs="Arial"/>
          <w:iCs/>
          <w:color w:val="222222"/>
          <w:sz w:val="24"/>
          <w:szCs w:val="24"/>
          <w:shd w:val="clear" w:color="auto" w:fill="FFFFFF"/>
        </w:rPr>
        <w:t xml:space="preserve"> byl přijat do databáze Scopus.</w:t>
      </w:r>
    </w:p>
    <w:p w14:paraId="704E1A50" w14:textId="7F5461A0" w:rsidR="00A03F47" w:rsidRDefault="00A03F47" w:rsidP="00F811CC">
      <w:pPr>
        <w:spacing w:line="276" w:lineRule="auto"/>
        <w:ind w:right="310"/>
        <w:jc w:val="both"/>
        <w:rPr>
          <w:rFonts w:ascii="Cambria" w:hAnsi="Cambria" w:cs="Arial"/>
          <w:iCs/>
          <w:color w:val="222222"/>
          <w:sz w:val="24"/>
          <w:szCs w:val="24"/>
          <w:shd w:val="clear" w:color="auto" w:fill="FFFFFF"/>
        </w:rPr>
      </w:pPr>
    </w:p>
    <w:p w14:paraId="63322CFC" w14:textId="06B37AC5" w:rsidR="00A03F47" w:rsidRDefault="00A03F47" w:rsidP="00F811CC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Časopis Acta Politologica se spojil s časopisem Politologická revue</w:t>
      </w:r>
      <w:r w:rsidR="002B4CE2">
        <w:rPr>
          <w:rFonts w:ascii="Cambria" w:hAnsi="Cambria"/>
          <w:iCs/>
          <w:sz w:val="24"/>
          <w:szCs w:val="24"/>
        </w:rPr>
        <w:t>, který dříve vydávala Česká společnost pro politické vědy.</w:t>
      </w:r>
    </w:p>
    <w:p w14:paraId="0B9F7B01" w14:textId="04EF7DC3" w:rsidR="00A03F47" w:rsidRPr="00A03F47" w:rsidRDefault="00A03F47" w:rsidP="00F811CC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lastRenderedPageBreak/>
        <w:t>Instituty budou do 19. 11. nahlašovat tituly do edičního plánu pro Nakladatelství Karolinum pro rok 2022.</w:t>
      </w:r>
    </w:p>
    <w:p w14:paraId="00E36D0E" w14:textId="72B865B9" w:rsidR="00F811CC" w:rsidRPr="00417783" w:rsidRDefault="00F811CC" w:rsidP="00F811CC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 w:rsidRPr="00417783">
        <w:rPr>
          <w:rFonts w:ascii="Cambria" w:hAnsi="Cambria"/>
          <w:iCs/>
          <w:sz w:val="24"/>
          <w:szCs w:val="24"/>
        </w:rPr>
        <w:br/>
      </w:r>
    </w:p>
    <w:p w14:paraId="2FDB530E" w14:textId="77777777" w:rsidR="00F811CC" w:rsidRPr="00417783" w:rsidRDefault="00F811CC" w:rsidP="00F811CC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 w:rsidRPr="00417783">
        <w:rPr>
          <w:rFonts w:ascii="Cambria" w:hAnsi="Cambria"/>
          <w:iCs/>
          <w:sz w:val="24"/>
          <w:szCs w:val="24"/>
        </w:rPr>
        <w:t>Příští zasedání Ediční komise bude upřesněno per rollam.</w:t>
      </w:r>
    </w:p>
    <w:p w14:paraId="0C0E16EF" w14:textId="77777777" w:rsidR="00F811CC" w:rsidRPr="00417783" w:rsidRDefault="00F811CC" w:rsidP="00F811CC">
      <w:pPr>
        <w:spacing w:line="276" w:lineRule="auto"/>
        <w:ind w:right="310"/>
        <w:rPr>
          <w:rFonts w:ascii="Cambria" w:hAnsi="Cambria"/>
          <w:sz w:val="24"/>
          <w:szCs w:val="24"/>
        </w:rPr>
      </w:pPr>
    </w:p>
    <w:p w14:paraId="13927B72" w14:textId="77777777" w:rsidR="00F811CC" w:rsidRPr="00417783" w:rsidRDefault="00F811CC" w:rsidP="00F811CC">
      <w:pPr>
        <w:spacing w:line="276" w:lineRule="auto"/>
        <w:ind w:right="310"/>
        <w:rPr>
          <w:rFonts w:ascii="Cambria" w:hAnsi="Cambria"/>
          <w:sz w:val="24"/>
          <w:szCs w:val="24"/>
        </w:rPr>
      </w:pPr>
    </w:p>
    <w:p w14:paraId="7596917A" w14:textId="77777777" w:rsidR="00F811CC" w:rsidRPr="00417783" w:rsidRDefault="00F811CC" w:rsidP="00F811CC">
      <w:pPr>
        <w:spacing w:line="276" w:lineRule="auto"/>
        <w:ind w:right="310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Zapsala:</w:t>
      </w:r>
      <w:r w:rsidRPr="00417783">
        <w:rPr>
          <w:rFonts w:ascii="Cambria" w:hAnsi="Cambria"/>
          <w:sz w:val="24"/>
          <w:szCs w:val="24"/>
        </w:rPr>
        <w:tab/>
        <w:t>Simona Voráčková</w:t>
      </w:r>
    </w:p>
    <w:p w14:paraId="2C57DB56" w14:textId="77777777" w:rsidR="00F811CC" w:rsidRPr="00417783" w:rsidRDefault="00F811CC" w:rsidP="00F811CC">
      <w:pPr>
        <w:spacing w:line="276" w:lineRule="auto"/>
        <w:ind w:right="310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Vidi:</w:t>
      </w:r>
      <w:r w:rsidRPr="00417783">
        <w:rPr>
          <w:rFonts w:ascii="Cambria" w:hAnsi="Cambria"/>
          <w:sz w:val="24"/>
          <w:szCs w:val="24"/>
        </w:rPr>
        <w:tab/>
      </w:r>
      <w:r w:rsidRPr="00417783">
        <w:rPr>
          <w:rFonts w:ascii="Cambria" w:hAnsi="Cambria"/>
          <w:sz w:val="24"/>
          <w:szCs w:val="24"/>
        </w:rPr>
        <w:tab/>
        <w:t>Tomáš Nigrin</w:t>
      </w:r>
    </w:p>
    <w:p w14:paraId="41864497" w14:textId="77777777" w:rsidR="00F811CC" w:rsidRPr="00417783" w:rsidRDefault="00F811CC" w:rsidP="00F811CC">
      <w:pPr>
        <w:rPr>
          <w:rFonts w:ascii="Cambria" w:hAnsi="Cambria"/>
          <w:sz w:val="24"/>
          <w:szCs w:val="24"/>
        </w:rPr>
      </w:pPr>
    </w:p>
    <w:p w14:paraId="71F4E20E" w14:textId="77777777" w:rsidR="00906B0E" w:rsidRPr="00417783" w:rsidRDefault="00906B0E">
      <w:pPr>
        <w:rPr>
          <w:rFonts w:ascii="Cambria" w:hAnsi="Cambria"/>
          <w:sz w:val="24"/>
          <w:szCs w:val="24"/>
        </w:rPr>
      </w:pPr>
    </w:p>
    <w:sectPr w:rsidR="00906B0E" w:rsidRPr="0041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12EE"/>
    <w:multiLevelType w:val="hybridMultilevel"/>
    <w:tmpl w:val="B4804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30CE"/>
    <w:multiLevelType w:val="hybridMultilevel"/>
    <w:tmpl w:val="CA3ABF34"/>
    <w:lvl w:ilvl="0" w:tplc="C3D099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0B74AD"/>
    <w:multiLevelType w:val="hybridMultilevel"/>
    <w:tmpl w:val="BF06C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24CDC"/>
    <w:multiLevelType w:val="hybridMultilevel"/>
    <w:tmpl w:val="A73C1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CC"/>
    <w:rsid w:val="00227459"/>
    <w:rsid w:val="002B4CE2"/>
    <w:rsid w:val="00364EA8"/>
    <w:rsid w:val="00415F47"/>
    <w:rsid w:val="00417783"/>
    <w:rsid w:val="007C77A3"/>
    <w:rsid w:val="00906B0E"/>
    <w:rsid w:val="00A03F47"/>
    <w:rsid w:val="00A37ED3"/>
    <w:rsid w:val="00B7433A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BA3D"/>
  <w15:chartTrackingRefBased/>
  <w15:docId w15:val="{417DAD4D-2970-459B-8BF3-9FE58EC9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811CC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F811CC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11CC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417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Voráčková</dc:creator>
  <cp:keywords/>
  <dc:description/>
  <cp:lastModifiedBy>Simona Voráčková</cp:lastModifiedBy>
  <cp:revision>2</cp:revision>
  <dcterms:created xsi:type="dcterms:W3CDTF">2021-11-09T16:17:00Z</dcterms:created>
  <dcterms:modified xsi:type="dcterms:W3CDTF">2021-11-09T16:51:00Z</dcterms:modified>
</cp:coreProperties>
</file>