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F90A" w14:textId="46D56168" w:rsidR="009725CC" w:rsidRPr="006A7864" w:rsidRDefault="006A7864" w:rsidP="00796E1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7864">
        <w:rPr>
          <w:rFonts w:ascii="Arial" w:hAnsi="Arial" w:cs="Arial"/>
          <w:b/>
          <w:bCs/>
          <w:sz w:val="30"/>
          <w:szCs w:val="30"/>
        </w:rPr>
        <w:t>Sociální pracovník pro nevidomé a slabozraké</w:t>
      </w:r>
      <w:r w:rsidR="00F12C90">
        <w:rPr>
          <w:rFonts w:ascii="Arial" w:hAnsi="Arial" w:cs="Arial"/>
          <w:b/>
          <w:bCs/>
          <w:sz w:val="30"/>
          <w:szCs w:val="30"/>
        </w:rPr>
        <w:br/>
        <w:t>pro Prahu a Středočeský kraj</w:t>
      </w:r>
      <w:bookmarkStart w:id="0" w:name="_GoBack"/>
      <w:bookmarkEnd w:id="0"/>
    </w:p>
    <w:p w14:paraId="347D8868" w14:textId="2A1AABE3" w:rsidR="006A7864" w:rsidRDefault="006A7864" w:rsidP="006A7864">
      <w:pPr>
        <w:pStyle w:val="Default"/>
      </w:pPr>
    </w:p>
    <w:p w14:paraId="1AFD7401" w14:textId="77777777" w:rsidR="00796E16" w:rsidRDefault="00796E16" w:rsidP="006A7864">
      <w:pPr>
        <w:pStyle w:val="Default"/>
      </w:pPr>
    </w:p>
    <w:p w14:paraId="5EA2FDE3" w14:textId="0AEED5CE" w:rsidR="00387954" w:rsidRPr="0099452E" w:rsidRDefault="0099452E" w:rsidP="006A7864">
      <w:pPr>
        <w:rPr>
          <w:rFonts w:ascii="Arial" w:hAnsi="Arial" w:cs="Arial"/>
          <w:color w:val="050505"/>
          <w:shd w:val="clear" w:color="auto" w:fill="FFFFFF"/>
        </w:rPr>
      </w:pPr>
      <w:r w:rsidRPr="0099452E">
        <w:rPr>
          <w:rFonts w:ascii="Arial" w:hAnsi="Arial" w:cs="Arial"/>
          <w:color w:val="050505"/>
          <w:shd w:val="clear" w:color="auto" w:fill="FFFFFF"/>
        </w:rPr>
        <w:t xml:space="preserve">Tyfloservis již 30 let pomáhá nevidomým a slabozrakým lidem </w:t>
      </w:r>
      <w:r w:rsidR="00BD4385">
        <w:rPr>
          <w:rFonts w:ascii="Arial" w:hAnsi="Arial" w:cs="Arial"/>
          <w:color w:val="050505"/>
          <w:shd w:val="clear" w:color="auto" w:fill="FFFFFF"/>
        </w:rPr>
        <w:t xml:space="preserve">ve věku 15 a více let </w:t>
      </w:r>
      <w:r w:rsidRPr="0099452E">
        <w:rPr>
          <w:rFonts w:ascii="Arial" w:hAnsi="Arial" w:cs="Arial"/>
          <w:color w:val="050505"/>
          <w:shd w:val="clear" w:color="auto" w:fill="FFFFFF"/>
        </w:rPr>
        <w:t>na jejich cestě k</w:t>
      </w:r>
      <w:r>
        <w:rPr>
          <w:rFonts w:ascii="Arial" w:hAnsi="Arial" w:cs="Arial"/>
          <w:color w:val="050505"/>
          <w:shd w:val="clear" w:color="auto" w:fill="FFFFFF"/>
        </w:rPr>
        <w:t> </w:t>
      </w:r>
      <w:r w:rsidRPr="0099452E">
        <w:rPr>
          <w:rFonts w:ascii="Arial" w:hAnsi="Arial" w:cs="Arial"/>
          <w:color w:val="050505"/>
          <w:shd w:val="clear" w:color="auto" w:fill="FFFFFF"/>
        </w:rPr>
        <w:t>samostatnému a nezávislému životu. Služby poskytuje zcela zdarma, prostřednictvím 13 krajských středisek, ambulantně i terénně, po celé České republice.</w:t>
      </w:r>
    </w:p>
    <w:p w14:paraId="5A76C860" w14:textId="77777777" w:rsidR="0099452E" w:rsidRPr="0099452E" w:rsidRDefault="0099452E" w:rsidP="006A7864">
      <w:pPr>
        <w:rPr>
          <w:rFonts w:ascii="Arial" w:hAnsi="Arial" w:cs="Arial"/>
          <w:bCs/>
        </w:rPr>
      </w:pPr>
    </w:p>
    <w:p w14:paraId="657A1182" w14:textId="18284BCA" w:rsidR="00387954" w:rsidRDefault="007E4CCC" w:rsidP="006A78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pracovní pozici</w:t>
      </w:r>
    </w:p>
    <w:p w14:paraId="1BE686B7" w14:textId="11473EB3" w:rsidR="00387954" w:rsidRPr="007E4CCC" w:rsidRDefault="006E0D2C" w:rsidP="007E4CCC">
      <w:pPr>
        <w:pStyle w:val="Odstavecseseznamem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0F4125" w:rsidRPr="007E4CCC">
        <w:rPr>
          <w:rFonts w:ascii="Arial" w:hAnsi="Arial" w:cs="Arial"/>
          <w:bCs/>
        </w:rPr>
        <w:t>ledáme pracovníka/pracovnici pro přímou práci s klienty v ambulanci i</w:t>
      </w:r>
      <w:r w:rsidR="007E4CCC">
        <w:rPr>
          <w:rFonts w:ascii="Arial" w:hAnsi="Arial" w:cs="Arial"/>
          <w:bCs/>
        </w:rPr>
        <w:t> </w:t>
      </w:r>
      <w:r w:rsidR="000F4125" w:rsidRPr="007E4CCC">
        <w:rPr>
          <w:rFonts w:ascii="Arial" w:hAnsi="Arial" w:cs="Arial"/>
          <w:bCs/>
        </w:rPr>
        <w:t>terénu</w:t>
      </w:r>
    </w:p>
    <w:p w14:paraId="01AEF799" w14:textId="7B70074B" w:rsidR="00387954" w:rsidRPr="006A7864" w:rsidRDefault="006E0D2C" w:rsidP="007E4CCC">
      <w:pPr>
        <w:pStyle w:val="Default"/>
        <w:numPr>
          <w:ilvl w:val="0"/>
          <w:numId w:val="4"/>
        </w:numPr>
      </w:pPr>
      <w:r>
        <w:t>a</w:t>
      </w:r>
      <w:r w:rsidR="00387954">
        <w:t>dresa ambulantního střediska:</w:t>
      </w:r>
      <w:r w:rsidR="00387954" w:rsidRPr="006A7864">
        <w:t xml:space="preserve"> </w:t>
      </w:r>
      <w:r w:rsidR="009D241A">
        <w:rPr>
          <w:b/>
          <w:bCs/>
        </w:rPr>
        <w:t>Krakovská 21, 110 00 Praha 1</w:t>
      </w:r>
      <w:r w:rsidR="0019652A">
        <w:rPr>
          <w:b/>
          <w:bCs/>
        </w:rPr>
        <w:t xml:space="preserve"> </w:t>
      </w:r>
      <w:r w:rsidR="0019652A" w:rsidRPr="0019652A">
        <w:rPr>
          <w:bCs/>
        </w:rPr>
        <w:t>(u Václavského náměstí)</w:t>
      </w:r>
    </w:p>
    <w:p w14:paraId="5515ED32" w14:textId="6C5F54D5" w:rsidR="00387954" w:rsidRPr="007E4CCC" w:rsidRDefault="006E0D2C" w:rsidP="007E4CC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87954" w:rsidRPr="007E4CCC">
        <w:rPr>
          <w:rFonts w:ascii="Arial" w:hAnsi="Arial" w:cs="Arial"/>
        </w:rPr>
        <w:t xml:space="preserve">erénní služby: po celém území </w:t>
      </w:r>
      <w:r w:rsidR="009D241A" w:rsidRPr="007E4CCC">
        <w:rPr>
          <w:rFonts w:ascii="Arial" w:hAnsi="Arial" w:cs="Arial"/>
        </w:rPr>
        <w:t>Hlavního města Prahy a Středočeského kraje</w:t>
      </w:r>
    </w:p>
    <w:p w14:paraId="2767C2F2" w14:textId="566EE546" w:rsidR="006A7864" w:rsidRPr="007E4CCC" w:rsidRDefault="006E0D2C" w:rsidP="006A7864">
      <w:pPr>
        <w:pStyle w:val="Odstavecseseznamem"/>
        <w:numPr>
          <w:ilvl w:val="0"/>
          <w:numId w:val="4"/>
        </w:numPr>
      </w:pPr>
      <w:r>
        <w:rPr>
          <w:rFonts w:ascii="Arial" w:hAnsi="Arial" w:cs="Arial"/>
        </w:rPr>
        <w:t>n</w:t>
      </w:r>
      <w:r w:rsidR="007670F5" w:rsidRPr="007E4CCC">
        <w:rPr>
          <w:rFonts w:ascii="Arial" w:hAnsi="Arial" w:cs="Arial"/>
        </w:rPr>
        <w:t xml:space="preserve">áplň práce: poskytování poradenství, pomoc s výběrem vhodných pomůcek, nácvik </w:t>
      </w:r>
      <w:r w:rsidR="00DC648F" w:rsidRPr="007E4CCC">
        <w:rPr>
          <w:rFonts w:ascii="Arial" w:hAnsi="Arial" w:cs="Arial"/>
        </w:rPr>
        <w:t xml:space="preserve">běžných činností, </w:t>
      </w:r>
      <w:r w:rsidR="007670F5" w:rsidRPr="007E4CCC">
        <w:rPr>
          <w:rFonts w:ascii="Arial" w:hAnsi="Arial" w:cs="Arial"/>
        </w:rPr>
        <w:t>chůze s bílou holí, čtení a psaní Braillova písma, psaní na klávesnici počítače</w:t>
      </w:r>
      <w:r w:rsidR="007E4CCC" w:rsidRPr="007E4CCC">
        <w:rPr>
          <w:rFonts w:ascii="Arial" w:hAnsi="Arial" w:cs="Arial"/>
        </w:rPr>
        <w:t xml:space="preserve"> apod.</w:t>
      </w:r>
      <w:r w:rsidR="00883FF5">
        <w:rPr>
          <w:rFonts w:ascii="Arial" w:hAnsi="Arial" w:cs="Arial"/>
        </w:rPr>
        <w:t xml:space="preserve">, </w:t>
      </w:r>
      <w:r w:rsidR="0019652A">
        <w:rPr>
          <w:rFonts w:ascii="Arial" w:hAnsi="Arial" w:cs="Arial"/>
        </w:rPr>
        <w:t>práce s veřejností, aby dokázala nevidomým a slabozrakým lidem vhodně pomoci</w:t>
      </w:r>
    </w:p>
    <w:p w14:paraId="6523BAA0" w14:textId="77777777" w:rsidR="007E4CCC" w:rsidRPr="006A7864" w:rsidRDefault="007E4CCC" w:rsidP="007E4CCC"/>
    <w:p w14:paraId="52AE80AD" w14:textId="0D7CF34C" w:rsidR="006A7864" w:rsidRPr="006A7864" w:rsidRDefault="006E0D2C" w:rsidP="006A7864">
      <w:pPr>
        <w:pStyle w:val="Default"/>
      </w:pPr>
      <w:r>
        <w:t>Co n</w:t>
      </w:r>
      <w:r w:rsidR="006A7864" w:rsidRPr="006A7864">
        <w:t xml:space="preserve">abízíme: </w:t>
      </w:r>
    </w:p>
    <w:p w14:paraId="09FC53E4" w14:textId="48B5BCE0" w:rsidR="007E4CCC" w:rsidRDefault="007E4CCC" w:rsidP="007E4CCC">
      <w:pPr>
        <w:pStyle w:val="Default"/>
        <w:numPr>
          <w:ilvl w:val="0"/>
          <w:numId w:val="6"/>
        </w:numPr>
      </w:pPr>
      <w:r>
        <w:t xml:space="preserve">smysluplnou práci, která přispívá ke zlepšení </w:t>
      </w:r>
      <w:r w:rsidR="006E0D2C">
        <w:t xml:space="preserve">kvality </w:t>
      </w:r>
      <w:r>
        <w:t>života nevidomých a</w:t>
      </w:r>
      <w:r w:rsidR="006E0D2C">
        <w:t> </w:t>
      </w:r>
      <w:r>
        <w:t>slabozrakých lidí</w:t>
      </w:r>
    </w:p>
    <w:p w14:paraId="0B8B409F" w14:textId="1D536221" w:rsidR="006A7864" w:rsidRPr="007E4CCC" w:rsidRDefault="00796E16" w:rsidP="007E4CCC">
      <w:pPr>
        <w:pStyle w:val="Default"/>
        <w:numPr>
          <w:ilvl w:val="0"/>
          <w:numId w:val="6"/>
        </w:numPr>
      </w:pPr>
      <w:r w:rsidRPr="007E4CCC">
        <w:t>h</w:t>
      </w:r>
      <w:r w:rsidR="006A7864" w:rsidRPr="007E4CCC">
        <w:t>lavní pracovní poměr</w:t>
      </w:r>
      <w:r w:rsidRPr="007E4CCC">
        <w:t>, plný úvazek</w:t>
      </w:r>
    </w:p>
    <w:p w14:paraId="1B5EFDDD" w14:textId="77777777" w:rsidR="00A16B37" w:rsidRDefault="00A16B37" w:rsidP="00A16B37">
      <w:pPr>
        <w:pStyle w:val="Default"/>
        <w:numPr>
          <w:ilvl w:val="0"/>
          <w:numId w:val="6"/>
        </w:numPr>
      </w:pPr>
      <w:r w:rsidRPr="007E4CCC">
        <w:t>mzdu obvyklou v neziskovém sektoru</w:t>
      </w:r>
      <w:r>
        <w:t>. z</w:t>
      </w:r>
      <w:r w:rsidRPr="007E4CCC">
        <w:t>výšení mzdy po zapracování a obvykle čtvrtletní odměny</w:t>
      </w:r>
    </w:p>
    <w:p w14:paraId="02677BEC" w14:textId="6384905A" w:rsidR="006A7864" w:rsidRPr="007E4CCC" w:rsidRDefault="00A16B37" w:rsidP="007E4CCC">
      <w:pPr>
        <w:pStyle w:val="Default"/>
        <w:numPr>
          <w:ilvl w:val="0"/>
          <w:numId w:val="6"/>
        </w:numPr>
      </w:pPr>
      <w:r>
        <w:t>průběžné vzdělávání a rozvoj</w:t>
      </w:r>
    </w:p>
    <w:p w14:paraId="39BE7C6A" w14:textId="13D4C35B" w:rsidR="00A16B37" w:rsidRPr="007E4CCC" w:rsidRDefault="00A16B37" w:rsidP="007E4CCC">
      <w:pPr>
        <w:pStyle w:val="Default"/>
        <w:numPr>
          <w:ilvl w:val="0"/>
          <w:numId w:val="6"/>
        </w:numPr>
      </w:pPr>
      <w:r>
        <w:t>benefity: 5 týdnů dovolené</w:t>
      </w:r>
    </w:p>
    <w:p w14:paraId="22962B7E" w14:textId="77777777" w:rsidR="006A7864" w:rsidRDefault="006A7864" w:rsidP="006A7864">
      <w:pPr>
        <w:pStyle w:val="Default"/>
      </w:pPr>
    </w:p>
    <w:p w14:paraId="287A9186" w14:textId="37DEE881" w:rsidR="006A7864" w:rsidRPr="006A7864" w:rsidRDefault="003123EE" w:rsidP="006A7864">
      <w:pPr>
        <w:pStyle w:val="Default"/>
      </w:pPr>
      <w:r>
        <w:t>Co p</w:t>
      </w:r>
      <w:r w:rsidR="006A7864" w:rsidRPr="006A7864">
        <w:t xml:space="preserve">ožadujeme: </w:t>
      </w:r>
    </w:p>
    <w:p w14:paraId="012D9B39" w14:textId="30B71A7B" w:rsidR="006A7864" w:rsidRPr="006A7864" w:rsidRDefault="00796E16" w:rsidP="006A7864">
      <w:pPr>
        <w:pStyle w:val="Default"/>
        <w:numPr>
          <w:ilvl w:val="0"/>
          <w:numId w:val="2"/>
        </w:numPr>
      </w:pPr>
      <w:r>
        <w:t>v</w:t>
      </w:r>
      <w:r w:rsidR="006A7864" w:rsidRPr="006A7864">
        <w:t>zdělání</w:t>
      </w:r>
      <w:r w:rsidR="000F4125">
        <w:t xml:space="preserve"> nutné k výkonu povolání</w:t>
      </w:r>
      <w:r w:rsidR="006A7864" w:rsidRPr="006A7864">
        <w:t xml:space="preserve"> </w:t>
      </w:r>
      <w:r w:rsidR="000F4125">
        <w:t xml:space="preserve">sociálního pracovníka </w:t>
      </w:r>
      <w:r w:rsidR="006A7864" w:rsidRPr="006A7864">
        <w:t xml:space="preserve">dle požadavků zákona o sociálních službách, tj.: VOŠ či VŠ v oboru sociální práce, speciální či sociální pedagogika apod. </w:t>
      </w:r>
    </w:p>
    <w:p w14:paraId="4DA88F81" w14:textId="6E5461A7" w:rsidR="006A7864" w:rsidRPr="006A7864" w:rsidRDefault="00796E16" w:rsidP="006A7864">
      <w:pPr>
        <w:pStyle w:val="Default"/>
        <w:numPr>
          <w:ilvl w:val="0"/>
          <w:numId w:val="2"/>
        </w:numPr>
      </w:pPr>
      <w:r>
        <w:t>ř</w:t>
      </w:r>
      <w:r w:rsidR="006A7864" w:rsidRPr="006A7864">
        <w:t>idičský průkaz skupiny B, včetně aktivní dovednosti řídit</w:t>
      </w:r>
    </w:p>
    <w:p w14:paraId="569631BD" w14:textId="6524B1C3" w:rsidR="006A7864" w:rsidRPr="006A7864" w:rsidRDefault="00796E16" w:rsidP="006A7864">
      <w:pPr>
        <w:pStyle w:val="Default"/>
        <w:numPr>
          <w:ilvl w:val="0"/>
          <w:numId w:val="2"/>
        </w:numPr>
      </w:pPr>
      <w:r>
        <w:t>k</w:t>
      </w:r>
      <w:r w:rsidR="006A7864" w:rsidRPr="006A7864">
        <w:t>ladný vztah k práci s lidmi se zdravotním postižením, komunikační a</w:t>
      </w:r>
      <w:r w:rsidR="006A7864">
        <w:t> </w:t>
      </w:r>
      <w:r w:rsidR="006A7864" w:rsidRPr="006A7864">
        <w:t>organizační dovednosti</w:t>
      </w:r>
    </w:p>
    <w:p w14:paraId="5AFEF7D9" w14:textId="481E81CE" w:rsidR="006A7864" w:rsidRPr="006A7864" w:rsidRDefault="00796E16" w:rsidP="006A7864">
      <w:pPr>
        <w:pStyle w:val="Default"/>
        <w:numPr>
          <w:ilvl w:val="0"/>
          <w:numId w:val="2"/>
        </w:numPr>
      </w:pPr>
      <w:r>
        <w:t>p</w:t>
      </w:r>
      <w:r w:rsidR="006A7864" w:rsidRPr="006A7864">
        <w:t>ečlivost v administrativních úkonech (vedení papírové a elektronické dokumentace) a znalost práce na PC</w:t>
      </w:r>
    </w:p>
    <w:p w14:paraId="4B1D478A" w14:textId="3ABE0A7E" w:rsidR="006A7864" w:rsidRDefault="006A7864" w:rsidP="006A7864">
      <w:pPr>
        <w:pStyle w:val="Default"/>
        <w:rPr>
          <w:b/>
          <w:bCs/>
        </w:rPr>
      </w:pPr>
    </w:p>
    <w:p w14:paraId="27A55F6A" w14:textId="72F97086" w:rsidR="00796E16" w:rsidRDefault="00796E16" w:rsidP="006A7864">
      <w:pPr>
        <w:pStyle w:val="Default"/>
        <w:rPr>
          <w:b/>
          <w:bCs/>
        </w:rPr>
      </w:pPr>
    </w:p>
    <w:p w14:paraId="58B1B217" w14:textId="340A1118" w:rsidR="00796E16" w:rsidRPr="006A7864" w:rsidRDefault="00796E16" w:rsidP="00796E16">
      <w:pPr>
        <w:jc w:val="center"/>
        <w:rPr>
          <w:rFonts w:ascii="Arial" w:hAnsi="Arial" w:cs="Arial"/>
        </w:rPr>
      </w:pPr>
      <w:r w:rsidRPr="006A7864">
        <w:rPr>
          <w:rFonts w:ascii="Arial" w:hAnsi="Arial" w:cs="Arial"/>
        </w:rPr>
        <w:t>Pozice je vhodná i pro absolventy</w:t>
      </w:r>
    </w:p>
    <w:p w14:paraId="665EAA21" w14:textId="77777777" w:rsidR="00796E16" w:rsidRDefault="00796E16" w:rsidP="006A7864">
      <w:pPr>
        <w:pStyle w:val="Default"/>
        <w:rPr>
          <w:b/>
          <w:bCs/>
        </w:rPr>
      </w:pPr>
    </w:p>
    <w:p w14:paraId="22ABFF08" w14:textId="77777777" w:rsidR="00796E16" w:rsidRDefault="00796E16" w:rsidP="006A7864">
      <w:pPr>
        <w:pStyle w:val="Default"/>
        <w:rPr>
          <w:b/>
          <w:bCs/>
        </w:rPr>
      </w:pPr>
    </w:p>
    <w:p w14:paraId="02773805" w14:textId="52401117" w:rsidR="006A7864" w:rsidRPr="006A7864" w:rsidRDefault="006A7864" w:rsidP="00796E16">
      <w:pPr>
        <w:pStyle w:val="Default"/>
        <w:jc w:val="center"/>
      </w:pPr>
      <w:r w:rsidRPr="006A7864">
        <w:rPr>
          <w:b/>
          <w:bCs/>
        </w:rPr>
        <w:t>Prosíme zájemce, aby zaslali životopis a motivační dopis</w:t>
      </w:r>
    </w:p>
    <w:p w14:paraId="00A10E55" w14:textId="77777777" w:rsidR="006A7864" w:rsidRDefault="006A7864" w:rsidP="00796E16">
      <w:pPr>
        <w:pStyle w:val="Default"/>
        <w:jc w:val="center"/>
      </w:pPr>
    </w:p>
    <w:p w14:paraId="4E3C3507" w14:textId="14B24473" w:rsidR="006A7864" w:rsidRPr="006A7864" w:rsidRDefault="009D241A" w:rsidP="00796E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ThDr. Eva Machová, Th.D.</w:t>
      </w:r>
      <w:r w:rsidR="006A7864" w:rsidRPr="006A7864">
        <w:rPr>
          <w:rFonts w:ascii="Arial" w:hAnsi="Arial" w:cs="Arial"/>
          <w:b/>
          <w:bCs/>
        </w:rPr>
        <w:t xml:space="preserve">, </w:t>
      </w:r>
      <w:hyperlink r:id="rId7" w:history="1">
        <w:r w:rsidRPr="00914C4F">
          <w:rPr>
            <w:rStyle w:val="Hypertextovodkaz"/>
            <w:rFonts w:ascii="Arial" w:hAnsi="Arial" w:cs="Arial"/>
            <w:b/>
            <w:bCs/>
          </w:rPr>
          <w:t>machova@tyfloservis.cz</w:t>
        </w:r>
      </w:hyperlink>
    </w:p>
    <w:p w14:paraId="4561E6A5" w14:textId="77777777" w:rsidR="006A7864" w:rsidRDefault="006A7864" w:rsidP="00796E16">
      <w:pPr>
        <w:jc w:val="center"/>
        <w:rPr>
          <w:rFonts w:ascii="Arial" w:hAnsi="Arial" w:cs="Arial"/>
        </w:rPr>
      </w:pPr>
    </w:p>
    <w:p w14:paraId="1B420B62" w14:textId="77777777" w:rsidR="006A7864" w:rsidRDefault="006A7864" w:rsidP="006A7864">
      <w:pPr>
        <w:rPr>
          <w:rFonts w:ascii="Arial" w:hAnsi="Arial" w:cs="Arial"/>
        </w:rPr>
      </w:pPr>
    </w:p>
    <w:p w14:paraId="3A4BA8DC" w14:textId="57B04D66" w:rsidR="006A7864" w:rsidRPr="006A7864" w:rsidRDefault="006A7864" w:rsidP="006A78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Více informací o našich službách na www.tyfloservis.cz</w:t>
      </w:r>
    </w:p>
    <w:sectPr w:rsidR="006A7864" w:rsidRPr="006A7864" w:rsidSect="003123EE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D6FC8" w14:textId="77777777" w:rsidR="009A05ED" w:rsidRDefault="009A05ED" w:rsidP="00CD3E8B">
      <w:r>
        <w:separator/>
      </w:r>
    </w:p>
  </w:endnote>
  <w:endnote w:type="continuationSeparator" w:id="0">
    <w:p w14:paraId="5B038B11" w14:textId="77777777" w:rsidR="009A05ED" w:rsidRDefault="009A05ED" w:rsidP="00C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CB6B" w14:textId="1B5E346F" w:rsidR="00CD3E8B" w:rsidRDefault="00CD3E8B">
    <w:pPr>
      <w:pStyle w:val="Zpat"/>
    </w:pPr>
  </w:p>
  <w:p w14:paraId="1982992C" w14:textId="77777777" w:rsidR="00CD3E8B" w:rsidRDefault="00CD3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6797" w14:textId="77777777" w:rsidR="009A05ED" w:rsidRDefault="009A05ED" w:rsidP="00CD3E8B">
      <w:r>
        <w:separator/>
      </w:r>
    </w:p>
  </w:footnote>
  <w:footnote w:type="continuationSeparator" w:id="0">
    <w:p w14:paraId="4F65A3C9" w14:textId="77777777" w:rsidR="009A05ED" w:rsidRDefault="009A05ED" w:rsidP="00CD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AFCE" w14:textId="71DFEB49" w:rsidR="00CD3E8B" w:rsidRDefault="00DA3F8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254BE" wp14:editId="72D96AE2">
          <wp:simplePos x="0" y="0"/>
          <wp:positionH relativeFrom="page">
            <wp:posOffset>4445</wp:posOffset>
          </wp:positionH>
          <wp:positionV relativeFrom="page">
            <wp:posOffset>-17780</wp:posOffset>
          </wp:positionV>
          <wp:extent cx="7578000" cy="10717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-dopis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D35BA2" w14:textId="77777777" w:rsidR="00CD3E8B" w:rsidRDefault="00CD3E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518"/>
    <w:multiLevelType w:val="hybridMultilevel"/>
    <w:tmpl w:val="F202F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5141"/>
    <w:multiLevelType w:val="hybridMultilevel"/>
    <w:tmpl w:val="E2B49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39E"/>
    <w:multiLevelType w:val="hybridMultilevel"/>
    <w:tmpl w:val="99062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5B85"/>
    <w:multiLevelType w:val="hybridMultilevel"/>
    <w:tmpl w:val="747C4E88"/>
    <w:lvl w:ilvl="0" w:tplc="4B4C3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714"/>
    <w:multiLevelType w:val="hybridMultilevel"/>
    <w:tmpl w:val="320C6D54"/>
    <w:lvl w:ilvl="0" w:tplc="4B4C3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6574"/>
    <w:multiLevelType w:val="hybridMultilevel"/>
    <w:tmpl w:val="D0C4A9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5D0D20"/>
    <w:multiLevelType w:val="hybridMultilevel"/>
    <w:tmpl w:val="911C4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8B"/>
    <w:rsid w:val="000F4125"/>
    <w:rsid w:val="001451DB"/>
    <w:rsid w:val="00171B4C"/>
    <w:rsid w:val="0019652A"/>
    <w:rsid w:val="002216F2"/>
    <w:rsid w:val="00253206"/>
    <w:rsid w:val="00294859"/>
    <w:rsid w:val="002E608B"/>
    <w:rsid w:val="003123EE"/>
    <w:rsid w:val="00387954"/>
    <w:rsid w:val="003D0B33"/>
    <w:rsid w:val="003F6FF2"/>
    <w:rsid w:val="004463C4"/>
    <w:rsid w:val="004C0CED"/>
    <w:rsid w:val="00514CE3"/>
    <w:rsid w:val="00617BC8"/>
    <w:rsid w:val="006A7864"/>
    <w:rsid w:val="006E0D2C"/>
    <w:rsid w:val="00720AE9"/>
    <w:rsid w:val="00765314"/>
    <w:rsid w:val="007670F5"/>
    <w:rsid w:val="00796E16"/>
    <w:rsid w:val="007C2D3D"/>
    <w:rsid w:val="007E4CCC"/>
    <w:rsid w:val="00883FF5"/>
    <w:rsid w:val="00885556"/>
    <w:rsid w:val="008B2E54"/>
    <w:rsid w:val="008C2946"/>
    <w:rsid w:val="008F78D9"/>
    <w:rsid w:val="00913AB5"/>
    <w:rsid w:val="00931543"/>
    <w:rsid w:val="00932235"/>
    <w:rsid w:val="009725CC"/>
    <w:rsid w:val="0099452E"/>
    <w:rsid w:val="009A05ED"/>
    <w:rsid w:val="009B46B4"/>
    <w:rsid w:val="009D241A"/>
    <w:rsid w:val="009D602D"/>
    <w:rsid w:val="009E609D"/>
    <w:rsid w:val="00A16B37"/>
    <w:rsid w:val="00A248A5"/>
    <w:rsid w:val="00A362B2"/>
    <w:rsid w:val="00A8450A"/>
    <w:rsid w:val="00B728C7"/>
    <w:rsid w:val="00BD4385"/>
    <w:rsid w:val="00C45237"/>
    <w:rsid w:val="00C85D98"/>
    <w:rsid w:val="00CB4673"/>
    <w:rsid w:val="00CD3E8B"/>
    <w:rsid w:val="00CE22D4"/>
    <w:rsid w:val="00D422F6"/>
    <w:rsid w:val="00DA3F8C"/>
    <w:rsid w:val="00DC648F"/>
    <w:rsid w:val="00E91471"/>
    <w:rsid w:val="00E94F3C"/>
    <w:rsid w:val="00F12C90"/>
    <w:rsid w:val="00F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216A"/>
  <w15:docId w15:val="{7074EBD6-DBFC-4B3D-9900-2A7BB369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320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3E8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3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3E8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E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78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786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E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hova@tyflo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</dc:creator>
  <cp:lastModifiedBy>Iveta Langrová</cp:lastModifiedBy>
  <cp:revision>15</cp:revision>
  <cp:lastPrinted>2020-12-30T14:41:00Z</cp:lastPrinted>
  <dcterms:created xsi:type="dcterms:W3CDTF">2022-02-10T12:24:00Z</dcterms:created>
  <dcterms:modified xsi:type="dcterms:W3CDTF">2023-01-18T09:56:00Z</dcterms:modified>
</cp:coreProperties>
</file>