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510" w:rsidRDefault="00FC5367">
      <w:pPr>
        <w:spacing w:after="120"/>
        <w:ind w:right="28"/>
        <w:jc w:val="center"/>
        <w:rPr>
          <w:rFonts w:ascii="Verdana" w:eastAsia="Verdana" w:hAnsi="Verdana" w:cs="Verdana"/>
          <w:b/>
          <w:color w:val="002060"/>
          <w:sz w:val="36"/>
          <w:szCs w:val="36"/>
        </w:rPr>
      </w:pPr>
      <w:r>
        <w:rPr>
          <w:rFonts w:ascii="Verdana" w:eastAsia="Verdana" w:hAnsi="Verdana" w:cs="Verdana"/>
          <w:b/>
          <w:color w:val="002060"/>
          <w:sz w:val="36"/>
          <w:szCs w:val="36"/>
        </w:rPr>
        <w:t>Mobility Agreement</w:t>
      </w:r>
    </w:p>
    <w:p w:rsidR="00EE7510" w:rsidRDefault="00FC5367">
      <w:pPr>
        <w:spacing w:after="120"/>
        <w:ind w:right="28"/>
        <w:jc w:val="center"/>
        <w:rPr>
          <w:rFonts w:ascii="Verdana" w:eastAsia="Verdana" w:hAnsi="Verdana" w:cs="Verdana"/>
          <w:b/>
          <w:color w:val="002060"/>
          <w:sz w:val="36"/>
          <w:szCs w:val="36"/>
        </w:rPr>
      </w:pPr>
      <w:r>
        <w:rPr>
          <w:rFonts w:ascii="Verdana" w:eastAsia="Verdana" w:hAnsi="Verdana" w:cs="Verdana"/>
          <w:b/>
          <w:color w:val="002060"/>
          <w:sz w:val="36"/>
          <w:szCs w:val="36"/>
        </w:rPr>
        <w:t>Staff Mobility For Training</w:t>
      </w:r>
      <w:r>
        <w:rPr>
          <w:rFonts w:ascii="Verdana" w:eastAsia="Verdana" w:hAnsi="Verdana" w:cs="Verdana"/>
          <w:b/>
          <w:color w:val="002060"/>
          <w:sz w:val="36"/>
          <w:szCs w:val="36"/>
          <w:vertAlign w:val="superscript"/>
        </w:rPr>
        <w:footnoteReference w:id="1"/>
      </w:r>
    </w:p>
    <w:p w:rsidR="00EE7510" w:rsidRDefault="00EE7510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3686"/>
          <w:tab w:val="left" w:pos="5954"/>
        </w:tabs>
        <w:spacing w:after="0" w:line="276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:rsidR="00EE7510" w:rsidRDefault="00FC5367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3686"/>
          <w:tab w:val="left" w:pos="5954"/>
        </w:tabs>
        <w:spacing w:after="0"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Planned period of the training</w:t>
      </w:r>
      <w:r>
        <w:rPr>
          <w:rFonts w:ascii="Verdana" w:eastAsia="Verdana" w:hAnsi="Verdana" w:cs="Verdana"/>
          <w:color w:val="FF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activity: from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[dd/mm/yyyy]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till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[dd/mm/yyyy]</w:t>
      </w:r>
    </w:p>
    <w:p w:rsidR="00A229D1" w:rsidRDefault="00A229D1">
      <w:pPr>
        <w:spacing w:after="0" w:line="276" w:lineRule="auto"/>
        <w:ind w:right="-992"/>
        <w:jc w:val="left"/>
        <w:rPr>
          <w:rFonts w:ascii="Verdana" w:eastAsia="Verdana" w:hAnsi="Verdana" w:cs="Verdana"/>
          <w:sz w:val="20"/>
          <w:szCs w:val="20"/>
        </w:rPr>
      </w:pPr>
    </w:p>
    <w:p w:rsidR="00EE7510" w:rsidRDefault="00FC5367">
      <w:pPr>
        <w:spacing w:after="0" w:line="276" w:lineRule="auto"/>
        <w:ind w:right="-992"/>
        <w:jc w:val="left"/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  <w:r>
        <w:rPr>
          <w:rFonts w:ascii="Verdana" w:eastAsia="Verdana" w:hAnsi="Verdana" w:cs="Verdana"/>
          <w:sz w:val="20"/>
          <w:szCs w:val="20"/>
        </w:rPr>
        <w:t xml:space="preserve">Duration (days) – excluding travel days: X days </w:t>
      </w:r>
    </w:p>
    <w:p w:rsidR="00EE7510" w:rsidRDefault="00FC5367">
      <w:pPr>
        <w:spacing w:after="0" w:line="276" w:lineRule="auto"/>
        <w:ind w:right="-992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Travel days: X days</w:t>
      </w:r>
    </w:p>
    <w:p w:rsidR="00EE7510" w:rsidRDefault="00EE7510">
      <w:pPr>
        <w:spacing w:after="0" w:line="276" w:lineRule="auto"/>
        <w:ind w:right="-992"/>
        <w:jc w:val="left"/>
        <w:rPr>
          <w:rFonts w:ascii="Verdana" w:eastAsia="Verdana" w:hAnsi="Verdana" w:cs="Verdana"/>
          <w:b/>
          <w:color w:val="002060"/>
          <w:sz w:val="20"/>
          <w:szCs w:val="20"/>
        </w:rPr>
      </w:pPr>
      <w:bookmarkStart w:id="1" w:name="_heading=h.gjdgxs" w:colFirst="0" w:colLast="0"/>
      <w:bookmarkEnd w:id="1"/>
    </w:p>
    <w:p w:rsidR="00EE7510" w:rsidRDefault="00FC5367">
      <w:pPr>
        <w:ind w:right="-992"/>
        <w:jc w:val="left"/>
        <w:rPr>
          <w:rFonts w:ascii="Verdana" w:eastAsia="Verdana" w:hAnsi="Verdana" w:cs="Verdana"/>
          <w:b/>
          <w:color w:val="002060"/>
        </w:rPr>
      </w:pPr>
      <w:r>
        <w:rPr>
          <w:rFonts w:ascii="Verdana" w:eastAsia="Verdana" w:hAnsi="Verdana" w:cs="Verdana"/>
          <w:b/>
          <w:color w:val="002060"/>
        </w:rPr>
        <w:t>The Staff Member</w:t>
      </w:r>
    </w:p>
    <w:tbl>
      <w:tblPr>
        <w:tblStyle w:val="a"/>
        <w:tblW w:w="892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2"/>
        <w:gridCol w:w="2232"/>
        <w:gridCol w:w="2307"/>
        <w:gridCol w:w="2157"/>
      </w:tblGrid>
      <w:tr w:rsidR="00EE7510">
        <w:trPr>
          <w:trHeight w:val="334"/>
        </w:trPr>
        <w:tc>
          <w:tcPr>
            <w:tcW w:w="2232" w:type="dxa"/>
            <w:shd w:val="clear" w:color="auto" w:fill="FFFFFF"/>
          </w:tcPr>
          <w:p w:rsidR="00EE7510" w:rsidRDefault="00FC5367">
            <w:pPr>
              <w:ind w:right="-993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Last name (s)</w:t>
            </w:r>
          </w:p>
        </w:tc>
        <w:tc>
          <w:tcPr>
            <w:tcW w:w="2232" w:type="dxa"/>
            <w:shd w:val="clear" w:color="auto" w:fill="FFFFFF"/>
          </w:tcPr>
          <w:p w:rsidR="00EE7510" w:rsidRDefault="00EE7510">
            <w:pPr>
              <w:ind w:right="-993"/>
              <w:jc w:val="left"/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:rsidR="00EE7510" w:rsidRDefault="00FC5367">
            <w:pPr>
              <w:ind w:right="-993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First name (s)</w:t>
            </w:r>
          </w:p>
        </w:tc>
        <w:tc>
          <w:tcPr>
            <w:tcW w:w="2157" w:type="dxa"/>
            <w:shd w:val="clear" w:color="auto" w:fill="FFFFFF"/>
          </w:tcPr>
          <w:p w:rsidR="00EE7510" w:rsidRDefault="00EE7510">
            <w:pPr>
              <w:ind w:right="-993"/>
              <w:jc w:val="center"/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</w:pPr>
          </w:p>
        </w:tc>
      </w:tr>
      <w:tr w:rsidR="00EE7510">
        <w:trPr>
          <w:trHeight w:val="412"/>
        </w:trPr>
        <w:tc>
          <w:tcPr>
            <w:tcW w:w="2232" w:type="dxa"/>
            <w:shd w:val="clear" w:color="auto" w:fill="FFFFFF"/>
          </w:tcPr>
          <w:p w:rsidR="00EE7510" w:rsidRDefault="00FC5367">
            <w:pPr>
              <w:ind w:right="-993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Seniority</w:t>
            </w:r>
            <w:r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232" w:type="dxa"/>
            <w:shd w:val="clear" w:color="auto" w:fill="FFFFFF"/>
          </w:tcPr>
          <w:p w:rsidR="00EE7510" w:rsidRDefault="00EE7510">
            <w:pPr>
              <w:ind w:right="-993"/>
              <w:jc w:val="left"/>
              <w:rPr>
                <w:rFonts w:ascii="Verdana" w:eastAsia="Verdana" w:hAnsi="Verdana" w:cs="Verdana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:rsidR="00EE7510" w:rsidRDefault="00FC5367">
            <w:pPr>
              <w:ind w:right="-993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Nationality</w:t>
            </w:r>
            <w:r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2157" w:type="dxa"/>
            <w:shd w:val="clear" w:color="auto" w:fill="FFFFFF"/>
          </w:tcPr>
          <w:p w:rsidR="00EE7510" w:rsidRDefault="00EE7510">
            <w:pPr>
              <w:ind w:right="-993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EE7510">
        <w:tc>
          <w:tcPr>
            <w:tcW w:w="2232" w:type="dxa"/>
            <w:shd w:val="clear" w:color="auto" w:fill="FFFFFF"/>
          </w:tcPr>
          <w:p w:rsidR="00EE7510" w:rsidRDefault="00FC5367">
            <w:pPr>
              <w:ind w:right="-993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Sex [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M/F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EE7510" w:rsidRDefault="00EE7510">
            <w:pPr>
              <w:ind w:right="-993"/>
              <w:jc w:val="left"/>
              <w:rPr>
                <w:rFonts w:ascii="Verdana" w:eastAsia="Verdana" w:hAnsi="Verdana" w:cs="Verdana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:rsidR="00EE7510" w:rsidRDefault="00FC5367">
            <w:pPr>
              <w:ind w:right="-993"/>
              <w:jc w:val="left"/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EE7510" w:rsidRDefault="00FC5367">
            <w:pPr>
              <w:ind w:right="-993"/>
              <w:jc w:val="left"/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2060"/>
                <w:sz w:val="20"/>
                <w:szCs w:val="20"/>
              </w:rPr>
              <w:t>20../20..</w:t>
            </w:r>
          </w:p>
        </w:tc>
      </w:tr>
      <w:tr w:rsidR="00EE7510">
        <w:tc>
          <w:tcPr>
            <w:tcW w:w="2232" w:type="dxa"/>
            <w:shd w:val="clear" w:color="auto" w:fill="FFFFFF"/>
          </w:tcPr>
          <w:p w:rsidR="00EE7510" w:rsidRDefault="00FC5367">
            <w:pPr>
              <w:ind w:right="-993"/>
              <w:jc w:val="left"/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EE7510" w:rsidRDefault="00EE7510">
            <w:pPr>
              <w:ind w:right="-993"/>
              <w:jc w:val="center"/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</w:pPr>
          </w:p>
        </w:tc>
      </w:tr>
    </w:tbl>
    <w:p w:rsidR="00EE7510" w:rsidRDefault="00EE7510">
      <w:pPr>
        <w:spacing w:after="0"/>
        <w:ind w:right="-992"/>
        <w:jc w:val="left"/>
        <w:rPr>
          <w:rFonts w:ascii="Verdana" w:eastAsia="Verdana" w:hAnsi="Verdana" w:cs="Verdana"/>
          <w:b/>
          <w:color w:val="002060"/>
          <w:sz w:val="16"/>
          <w:szCs w:val="16"/>
        </w:rPr>
      </w:pPr>
    </w:p>
    <w:p w:rsidR="00EE7510" w:rsidRDefault="00FC5367">
      <w:pPr>
        <w:ind w:right="-992"/>
        <w:jc w:val="left"/>
        <w:rPr>
          <w:rFonts w:ascii="Verdana" w:eastAsia="Verdana" w:hAnsi="Verdana" w:cs="Verdana"/>
          <w:b/>
          <w:color w:val="002060"/>
        </w:rPr>
      </w:pPr>
      <w:r>
        <w:rPr>
          <w:rFonts w:ascii="Verdana" w:eastAsia="Verdana" w:hAnsi="Verdana" w:cs="Verdana"/>
          <w:b/>
          <w:color w:val="002060"/>
        </w:rPr>
        <w:t>The Sending Institution</w:t>
      </w:r>
    </w:p>
    <w:tbl>
      <w:tblPr>
        <w:tblStyle w:val="a0"/>
        <w:tblW w:w="892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2"/>
        <w:gridCol w:w="2412"/>
        <w:gridCol w:w="2127"/>
        <w:gridCol w:w="2157"/>
      </w:tblGrid>
      <w:tr w:rsidR="00EE7510">
        <w:trPr>
          <w:trHeight w:val="371"/>
        </w:trPr>
        <w:tc>
          <w:tcPr>
            <w:tcW w:w="2232" w:type="dxa"/>
            <w:shd w:val="clear" w:color="auto" w:fill="FFFFFF"/>
          </w:tcPr>
          <w:p w:rsidR="00EE7510" w:rsidRDefault="00FC5367">
            <w:pPr>
              <w:shd w:val="clear" w:color="auto" w:fill="FFFFFF"/>
              <w:spacing w:after="0"/>
              <w:ind w:right="-993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:rsidR="00EE7510" w:rsidRDefault="00FC5367">
            <w:pPr>
              <w:shd w:val="clear" w:color="auto" w:fill="FFFFFF"/>
              <w:ind w:right="-993"/>
              <w:jc w:val="left"/>
              <w:rPr>
                <w:rFonts w:ascii="Verdana" w:eastAsia="Verdana" w:hAnsi="Verdana" w:cs="Verdana"/>
                <w:b/>
                <w:color w:val="00206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2060"/>
                <w:sz w:val="18"/>
                <w:szCs w:val="18"/>
              </w:rPr>
              <w:t>Charles University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EE7510" w:rsidRDefault="00FC5367">
            <w:pPr>
              <w:shd w:val="clear" w:color="auto" w:fill="FFFFFF"/>
              <w:ind w:right="-993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EE7510" w:rsidRDefault="00FC5367">
            <w:pPr>
              <w:ind w:right="-993"/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  <w:t>Faculty of</w:t>
            </w:r>
          </w:p>
          <w:p w:rsidR="00EE7510" w:rsidRDefault="00FC5367">
            <w:pPr>
              <w:shd w:val="clear" w:color="auto" w:fill="FFFFFF"/>
              <w:ind w:right="-993"/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  <w:t>Social Sciences</w:t>
            </w:r>
          </w:p>
        </w:tc>
      </w:tr>
      <w:tr w:rsidR="00EE7510">
        <w:trPr>
          <w:trHeight w:val="622"/>
        </w:trPr>
        <w:tc>
          <w:tcPr>
            <w:tcW w:w="2232" w:type="dxa"/>
            <w:shd w:val="clear" w:color="auto" w:fill="FFFFFF"/>
          </w:tcPr>
          <w:p w:rsidR="00EE7510" w:rsidRDefault="00FC5367">
            <w:pPr>
              <w:shd w:val="clear" w:color="auto" w:fill="FFFFFF"/>
              <w:spacing w:after="0"/>
              <w:ind w:right="-993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Erasmus code</w:t>
            </w:r>
          </w:p>
          <w:p w:rsidR="00EE7510" w:rsidRDefault="00FC5367">
            <w:pPr>
              <w:shd w:val="clear" w:color="auto" w:fill="FFFFFF"/>
              <w:spacing w:after="0"/>
              <w:ind w:right="-993"/>
              <w:jc w:val="lef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(if applicable)</w:t>
            </w:r>
          </w:p>
          <w:p w:rsidR="00EE7510" w:rsidRDefault="00EE7510">
            <w:pPr>
              <w:shd w:val="clear" w:color="auto" w:fill="FFFFFF"/>
              <w:spacing w:after="0"/>
              <w:ind w:right="-993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FFFFFF"/>
          </w:tcPr>
          <w:p w:rsidR="00EE7510" w:rsidRDefault="00FC5367">
            <w:pPr>
              <w:shd w:val="clear" w:color="auto" w:fill="FFFFFF"/>
              <w:ind w:right="-993"/>
              <w:jc w:val="left"/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  <w:t>CZPRAHA07</w:t>
            </w:r>
          </w:p>
        </w:tc>
        <w:tc>
          <w:tcPr>
            <w:tcW w:w="2127" w:type="dxa"/>
            <w:vMerge/>
            <w:shd w:val="clear" w:color="auto" w:fill="FFFFFF"/>
          </w:tcPr>
          <w:p w:rsidR="00EE7510" w:rsidRDefault="00EE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EE7510" w:rsidRDefault="00EE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</w:pPr>
          </w:p>
        </w:tc>
      </w:tr>
      <w:tr w:rsidR="00EE7510">
        <w:trPr>
          <w:trHeight w:val="559"/>
        </w:trPr>
        <w:tc>
          <w:tcPr>
            <w:tcW w:w="2232" w:type="dxa"/>
            <w:shd w:val="clear" w:color="auto" w:fill="FFFFFF"/>
          </w:tcPr>
          <w:p w:rsidR="00EE7510" w:rsidRDefault="00FC5367">
            <w:pPr>
              <w:shd w:val="clear" w:color="auto" w:fill="FFFFFF"/>
              <w:ind w:right="-993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:rsidR="00EE7510" w:rsidRDefault="00FC5367">
            <w:pPr>
              <w:shd w:val="clear" w:color="auto" w:fill="FFFFFF"/>
              <w:ind w:right="-993"/>
              <w:jc w:val="left"/>
              <w:rPr>
                <w:rFonts w:ascii="Verdana" w:eastAsia="Verdana" w:hAnsi="Verdana" w:cs="Verdana"/>
                <w:color w:val="00206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2060"/>
                <w:sz w:val="20"/>
                <w:szCs w:val="20"/>
              </w:rPr>
              <w:t>Smetanovo nábřeží 6</w:t>
            </w:r>
            <w:r>
              <w:rPr>
                <w:rFonts w:ascii="Verdana" w:eastAsia="Verdana" w:hAnsi="Verdana" w:cs="Verdana"/>
                <w:color w:val="002060"/>
                <w:sz w:val="20"/>
                <w:szCs w:val="20"/>
              </w:rPr>
              <w:br/>
              <w:t>110 00 Praha</w:t>
            </w:r>
          </w:p>
        </w:tc>
        <w:tc>
          <w:tcPr>
            <w:tcW w:w="2127" w:type="dxa"/>
            <w:shd w:val="clear" w:color="auto" w:fill="FFFFFF"/>
          </w:tcPr>
          <w:p w:rsidR="00EE7510" w:rsidRDefault="00FC5367">
            <w:pPr>
              <w:shd w:val="clear" w:color="auto" w:fill="FFFFFF"/>
              <w:spacing w:after="0"/>
              <w:ind w:right="-992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Country/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EE7510" w:rsidRDefault="00FC5367">
            <w:pPr>
              <w:shd w:val="clear" w:color="auto" w:fill="FFFFFF"/>
              <w:ind w:right="-993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2060"/>
                <w:sz w:val="20"/>
                <w:szCs w:val="20"/>
              </w:rPr>
              <w:t>Czech Republic/ CZ</w:t>
            </w:r>
          </w:p>
        </w:tc>
      </w:tr>
      <w:tr w:rsidR="00EE7510">
        <w:tc>
          <w:tcPr>
            <w:tcW w:w="2232" w:type="dxa"/>
            <w:shd w:val="clear" w:color="auto" w:fill="FFFFFF"/>
          </w:tcPr>
          <w:p w:rsidR="00EE7510" w:rsidRDefault="00FC5367">
            <w:pPr>
              <w:shd w:val="clear" w:color="auto" w:fill="FFFFFF"/>
              <w:spacing w:after="120"/>
              <w:ind w:right="-993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Contact person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name and position</w:t>
            </w:r>
          </w:p>
        </w:tc>
        <w:tc>
          <w:tcPr>
            <w:tcW w:w="2412" w:type="dxa"/>
            <w:shd w:val="clear" w:color="auto" w:fill="FFFFFF"/>
          </w:tcPr>
          <w:p w:rsidR="00EE7510" w:rsidRDefault="00FC5367">
            <w:pPr>
              <w:shd w:val="clear" w:color="auto" w:fill="FFFFFF"/>
              <w:spacing w:after="120"/>
              <w:ind w:right="-993"/>
              <w:jc w:val="left"/>
              <w:rPr>
                <w:rFonts w:ascii="Verdana" w:eastAsia="Verdana" w:hAnsi="Verdana" w:cs="Verdana"/>
                <w:color w:val="00206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2060"/>
                <w:sz w:val="20"/>
                <w:szCs w:val="20"/>
              </w:rPr>
              <w:t>Jessica Grossová</w:t>
            </w:r>
          </w:p>
          <w:p w:rsidR="00EE7510" w:rsidRDefault="00FC5367">
            <w:pPr>
              <w:shd w:val="clear" w:color="auto" w:fill="FFFFFF"/>
              <w:spacing w:after="120"/>
              <w:ind w:right="-993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2060"/>
                <w:sz w:val="14"/>
                <w:szCs w:val="14"/>
              </w:rPr>
              <w:t>Faculty Coordinator for ICM</w:t>
            </w:r>
          </w:p>
        </w:tc>
        <w:tc>
          <w:tcPr>
            <w:tcW w:w="2127" w:type="dxa"/>
            <w:shd w:val="clear" w:color="auto" w:fill="FFFFFF"/>
          </w:tcPr>
          <w:p w:rsidR="00EE7510" w:rsidRDefault="00FC5367">
            <w:pPr>
              <w:shd w:val="clear" w:color="auto" w:fill="FFFFFF"/>
              <w:spacing w:after="120"/>
              <w:ind w:right="-993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Contact person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EE7510" w:rsidRDefault="00FC5367">
            <w:pPr>
              <w:ind w:right="-993"/>
              <w:jc w:val="left"/>
              <w:rPr>
                <w:rFonts w:ascii="Verdana" w:eastAsia="Verdana" w:hAnsi="Verdana" w:cs="Verdana"/>
                <w:b/>
                <w:color w:val="002060"/>
                <w:sz w:val="16"/>
                <w:szCs w:val="16"/>
              </w:rPr>
            </w:pPr>
            <w:hyperlink r:id="rId8">
              <w:r>
                <w:rPr>
                  <w:rFonts w:ascii="Verdana" w:eastAsia="Verdana" w:hAnsi="Verdana" w:cs="Verdana"/>
                  <w:b/>
                  <w:color w:val="0000FF"/>
                  <w:sz w:val="16"/>
                  <w:szCs w:val="16"/>
                  <w:u w:val="single"/>
                </w:rPr>
                <w:t>exchange@fsv.cuni.cz</w:t>
              </w:r>
            </w:hyperlink>
          </w:p>
          <w:p w:rsidR="00EE7510" w:rsidRDefault="00FC5367">
            <w:pPr>
              <w:shd w:val="clear" w:color="auto" w:fill="FFFFFF"/>
              <w:spacing w:after="120"/>
              <w:ind w:right="-993"/>
              <w:jc w:val="left"/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2060"/>
                <w:sz w:val="16"/>
                <w:szCs w:val="16"/>
              </w:rPr>
              <w:t>+420 222 112 226</w:t>
            </w:r>
          </w:p>
        </w:tc>
      </w:tr>
    </w:tbl>
    <w:p w:rsidR="00EE7510" w:rsidRDefault="00EE7510">
      <w:pPr>
        <w:spacing w:after="0"/>
        <w:ind w:right="-992"/>
        <w:jc w:val="left"/>
        <w:rPr>
          <w:rFonts w:ascii="Verdana" w:eastAsia="Verdana" w:hAnsi="Verdana" w:cs="Verdana"/>
          <w:b/>
          <w:color w:val="002060"/>
          <w:sz w:val="16"/>
          <w:szCs w:val="16"/>
        </w:rPr>
      </w:pPr>
    </w:p>
    <w:p w:rsidR="00EE7510" w:rsidRDefault="00FC5367">
      <w:pPr>
        <w:ind w:right="-992"/>
        <w:jc w:val="left"/>
        <w:rPr>
          <w:rFonts w:ascii="Verdana" w:eastAsia="Verdana" w:hAnsi="Verdana" w:cs="Verdana"/>
          <w:b/>
          <w:color w:val="002060"/>
        </w:rPr>
      </w:pPr>
      <w:r>
        <w:rPr>
          <w:rFonts w:ascii="Verdana" w:eastAsia="Verdana" w:hAnsi="Verdana" w:cs="Verdana"/>
          <w:b/>
          <w:color w:val="002060"/>
        </w:rPr>
        <w:t>The Receiving Institution / Enterprise</w:t>
      </w:r>
      <w:r>
        <w:rPr>
          <w:rFonts w:ascii="Verdana" w:eastAsia="Verdana" w:hAnsi="Verdana" w:cs="Verdana"/>
          <w:b/>
          <w:color w:val="002060"/>
          <w:vertAlign w:val="superscript"/>
        </w:rPr>
        <w:footnoteReference w:id="4"/>
      </w:r>
    </w:p>
    <w:tbl>
      <w:tblPr>
        <w:tblStyle w:val="a1"/>
        <w:tblW w:w="892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2"/>
        <w:gridCol w:w="2232"/>
        <w:gridCol w:w="2307"/>
        <w:gridCol w:w="2157"/>
      </w:tblGrid>
      <w:tr w:rsidR="00EE7510">
        <w:trPr>
          <w:trHeight w:val="371"/>
        </w:trPr>
        <w:tc>
          <w:tcPr>
            <w:tcW w:w="2232" w:type="dxa"/>
            <w:shd w:val="clear" w:color="auto" w:fill="FFFFFF"/>
          </w:tcPr>
          <w:p w:rsidR="00EE7510" w:rsidRDefault="00FC5367">
            <w:pPr>
              <w:spacing w:after="0"/>
              <w:ind w:right="-993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Name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EE7510" w:rsidRDefault="00EE7510">
            <w:pPr>
              <w:ind w:right="-993"/>
              <w:jc w:val="left"/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</w:pPr>
          </w:p>
        </w:tc>
      </w:tr>
      <w:tr w:rsidR="00EE7510">
        <w:trPr>
          <w:trHeight w:val="371"/>
        </w:trPr>
        <w:tc>
          <w:tcPr>
            <w:tcW w:w="2232" w:type="dxa"/>
            <w:shd w:val="clear" w:color="auto" w:fill="FFFFFF"/>
          </w:tcPr>
          <w:p w:rsidR="00EE7510" w:rsidRDefault="00FC5367">
            <w:pPr>
              <w:spacing w:after="0"/>
              <w:ind w:right="-993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Erasmus code </w:t>
            </w:r>
          </w:p>
          <w:p w:rsidR="00EE7510" w:rsidRDefault="00FC5367">
            <w:pPr>
              <w:spacing w:after="0"/>
              <w:ind w:right="-993"/>
              <w:jc w:val="lef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(if applicable)</w:t>
            </w:r>
          </w:p>
          <w:p w:rsidR="00EE7510" w:rsidRDefault="00EE7510">
            <w:pPr>
              <w:spacing w:after="0"/>
              <w:ind w:right="-993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EE7510" w:rsidRDefault="00EE7510">
            <w:pPr>
              <w:ind w:right="-993"/>
              <w:jc w:val="left"/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:rsidR="00EE7510" w:rsidRDefault="00FC5367">
            <w:pPr>
              <w:ind w:right="-993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Faculty/Department</w:t>
            </w:r>
          </w:p>
        </w:tc>
        <w:tc>
          <w:tcPr>
            <w:tcW w:w="2157" w:type="dxa"/>
            <w:shd w:val="clear" w:color="auto" w:fill="FFFFFF"/>
          </w:tcPr>
          <w:p w:rsidR="00EE7510" w:rsidRDefault="00EE7510">
            <w:pPr>
              <w:ind w:right="-993"/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</w:pPr>
          </w:p>
        </w:tc>
      </w:tr>
      <w:tr w:rsidR="00EE7510">
        <w:trPr>
          <w:trHeight w:val="559"/>
        </w:trPr>
        <w:tc>
          <w:tcPr>
            <w:tcW w:w="2232" w:type="dxa"/>
            <w:shd w:val="clear" w:color="auto" w:fill="FFFFFF"/>
          </w:tcPr>
          <w:p w:rsidR="00EE7510" w:rsidRDefault="00FC5367">
            <w:pPr>
              <w:ind w:right="-993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Address</w:t>
            </w:r>
          </w:p>
        </w:tc>
        <w:tc>
          <w:tcPr>
            <w:tcW w:w="2232" w:type="dxa"/>
            <w:shd w:val="clear" w:color="auto" w:fill="FFFFFF"/>
          </w:tcPr>
          <w:p w:rsidR="00EE7510" w:rsidRDefault="00EE7510">
            <w:pPr>
              <w:ind w:right="-993"/>
              <w:jc w:val="left"/>
              <w:rPr>
                <w:rFonts w:ascii="Verdana" w:eastAsia="Verdana" w:hAnsi="Verdana" w:cs="Verdana"/>
                <w:color w:val="002060"/>
                <w:sz w:val="16"/>
                <w:szCs w:val="16"/>
              </w:rPr>
            </w:pPr>
          </w:p>
        </w:tc>
        <w:tc>
          <w:tcPr>
            <w:tcW w:w="2307" w:type="dxa"/>
            <w:shd w:val="clear" w:color="auto" w:fill="FFFFFF"/>
          </w:tcPr>
          <w:p w:rsidR="00EE7510" w:rsidRDefault="00FC5367">
            <w:pPr>
              <w:spacing w:after="0"/>
              <w:ind w:right="-992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Country/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EE7510" w:rsidRDefault="00EE7510">
            <w:pPr>
              <w:ind w:right="-993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EE7510">
        <w:trPr>
          <w:trHeight w:val="1121"/>
        </w:trPr>
        <w:tc>
          <w:tcPr>
            <w:tcW w:w="2232" w:type="dxa"/>
            <w:shd w:val="clear" w:color="auto" w:fill="FFFFFF"/>
          </w:tcPr>
          <w:p w:rsidR="00EE7510" w:rsidRDefault="00FC5367">
            <w:pPr>
              <w:ind w:right="-993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Contact person,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name and position</w:t>
            </w:r>
          </w:p>
        </w:tc>
        <w:tc>
          <w:tcPr>
            <w:tcW w:w="2232" w:type="dxa"/>
            <w:shd w:val="clear" w:color="auto" w:fill="FFFFFF"/>
          </w:tcPr>
          <w:p w:rsidR="00EE7510" w:rsidRDefault="00EE7510">
            <w:pPr>
              <w:shd w:val="clear" w:color="auto" w:fill="FFFFFF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07" w:type="dxa"/>
            <w:shd w:val="clear" w:color="auto" w:fill="FFFFFF"/>
          </w:tcPr>
          <w:p w:rsidR="00EE7510" w:rsidRDefault="00FC5367">
            <w:pPr>
              <w:ind w:right="-993"/>
              <w:jc w:val="left"/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Contact person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EE7510" w:rsidRDefault="00EE7510">
            <w:pPr>
              <w:ind w:right="-993"/>
              <w:jc w:val="left"/>
              <w:rPr>
                <w:rFonts w:ascii="Verdana" w:eastAsia="Verdana" w:hAnsi="Verdana" w:cs="Verdana"/>
                <w:b/>
                <w:color w:val="002060"/>
                <w:sz w:val="16"/>
                <w:szCs w:val="16"/>
              </w:rPr>
            </w:pPr>
          </w:p>
        </w:tc>
      </w:tr>
      <w:tr w:rsidR="00EE7510">
        <w:tc>
          <w:tcPr>
            <w:tcW w:w="2232" w:type="dxa"/>
            <w:shd w:val="clear" w:color="auto" w:fill="FFFFFF"/>
          </w:tcPr>
          <w:p w:rsidR="00EE7510" w:rsidRDefault="00FC5367">
            <w:pPr>
              <w:spacing w:after="0"/>
              <w:ind w:right="-993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Type of enterprise:</w:t>
            </w:r>
          </w:p>
          <w:p w:rsidR="00EE7510" w:rsidRDefault="00FC5367">
            <w:pPr>
              <w:spacing w:after="0"/>
              <w:ind w:right="-993"/>
              <w:jc w:val="lef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:rsidR="00EE7510" w:rsidRDefault="00EE7510">
            <w:pPr>
              <w:ind w:right="-993"/>
              <w:jc w:val="left"/>
              <w:rPr>
                <w:rFonts w:ascii="Verdana" w:eastAsia="Verdana" w:hAnsi="Verdana" w:cs="Verdana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:rsidR="00EE7510" w:rsidRDefault="00FC5367">
            <w:pPr>
              <w:spacing w:after="0"/>
              <w:ind w:right="-992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Size of enterprise </w:t>
            </w:r>
          </w:p>
          <w:p w:rsidR="00EE7510" w:rsidRDefault="00FC5367">
            <w:pPr>
              <w:ind w:right="-993"/>
              <w:jc w:val="lef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E7510" w:rsidRDefault="00FC5367">
            <w:pPr>
              <w:spacing w:after="120"/>
              <w:ind w:right="-992"/>
              <w:jc w:val="lef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&lt;250 employees</w:t>
            </w:r>
          </w:p>
          <w:p w:rsidR="00EE7510" w:rsidRDefault="00FC5367">
            <w:pPr>
              <w:spacing w:after="120"/>
              <w:ind w:right="-992"/>
              <w:jc w:val="left"/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&gt;250 employees</w:t>
            </w:r>
          </w:p>
        </w:tc>
      </w:tr>
    </w:tbl>
    <w:p w:rsidR="00EE7510" w:rsidRDefault="00EE7510">
      <w:pPr>
        <w:pBdr>
          <w:top w:val="nil"/>
          <w:left w:val="nil"/>
          <w:bottom w:val="single" w:sz="6" w:space="1" w:color="000000"/>
          <w:right w:val="nil"/>
          <w:between w:val="nil"/>
        </w:pBdr>
        <w:tabs>
          <w:tab w:val="left" w:pos="2302"/>
        </w:tabs>
        <w:rPr>
          <w:color w:val="000000"/>
        </w:rPr>
      </w:pPr>
    </w:p>
    <w:p w:rsidR="00EE7510" w:rsidRDefault="00FC5367">
      <w:pPr>
        <w:pStyle w:val="Nadpis4"/>
        <w:keepNext w:val="0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For guidelines, please look at the end notes on page 3.  </w:t>
      </w:r>
    </w:p>
    <w:p w:rsidR="00EE7510" w:rsidRDefault="00FC5367">
      <w:pPr>
        <w:pStyle w:val="Nadpis4"/>
        <w:keepNext w:val="0"/>
        <w:jc w:val="left"/>
        <w:rPr>
          <w:rFonts w:ascii="Verdana" w:eastAsia="Verdana" w:hAnsi="Verdana" w:cs="Verdana"/>
          <w:b/>
          <w:color w:val="002060"/>
          <w:sz w:val="28"/>
          <w:szCs w:val="28"/>
        </w:rPr>
      </w:pPr>
      <w:r>
        <w:br w:type="page"/>
      </w:r>
      <w:r>
        <w:rPr>
          <w:rFonts w:ascii="Verdana" w:eastAsia="Verdana" w:hAnsi="Verdana" w:cs="Verdana"/>
          <w:b/>
          <w:color w:val="002060"/>
          <w:sz w:val="28"/>
          <w:szCs w:val="28"/>
        </w:rPr>
        <w:lastRenderedPageBreak/>
        <w:t>Section to be completed BEFORE THE MOBILITY</w:t>
      </w:r>
    </w:p>
    <w:p w:rsidR="00EE7510" w:rsidRDefault="00FC5367">
      <w:pPr>
        <w:pStyle w:val="Nadpis4"/>
        <w:keepNext w:val="0"/>
        <w:tabs>
          <w:tab w:val="left" w:pos="426"/>
        </w:tabs>
      </w:pPr>
      <w:r>
        <w:rPr>
          <w:rFonts w:ascii="Verdana" w:eastAsia="Verdana" w:hAnsi="Verdana" w:cs="Verdana"/>
          <w:b/>
          <w:color w:val="002060"/>
          <w:sz w:val="20"/>
          <w:szCs w:val="20"/>
        </w:rPr>
        <w:t>I.</w:t>
      </w:r>
      <w:r>
        <w:rPr>
          <w:rFonts w:ascii="Verdana" w:eastAsia="Verdana" w:hAnsi="Verdana" w:cs="Verdana"/>
          <w:b/>
          <w:color w:val="002060"/>
          <w:sz w:val="20"/>
          <w:szCs w:val="20"/>
        </w:rPr>
        <w:tab/>
        <w:t>PROPOSED MOBILITY PROGRAMME</w:t>
      </w:r>
    </w:p>
    <w:p w:rsidR="00EE7510" w:rsidRDefault="00FC5367">
      <w:pPr>
        <w:pBdr>
          <w:top w:val="nil"/>
          <w:left w:val="nil"/>
          <w:bottom w:val="nil"/>
          <w:right w:val="nil"/>
          <w:between w:val="nil"/>
        </w:pBdr>
        <w:tabs>
          <w:tab w:val="left" w:pos="2302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Language of training: ………………………………………</w:t>
      </w:r>
    </w:p>
    <w:tbl>
      <w:tblPr>
        <w:tblStyle w:val="a2"/>
        <w:tblW w:w="876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63"/>
      </w:tblGrid>
      <w:tr w:rsidR="00EE7510">
        <w:trPr>
          <w:jc w:val="center"/>
        </w:trPr>
        <w:tc>
          <w:tcPr>
            <w:tcW w:w="8763" w:type="dxa"/>
            <w:shd w:val="clear" w:color="auto" w:fill="FFFFFF"/>
          </w:tcPr>
          <w:p w:rsidR="00EE7510" w:rsidRDefault="00FC5367">
            <w:pPr>
              <w:spacing w:before="240" w:after="120"/>
              <w:ind w:left="-6" w:firstLine="6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Overall objectives of the mobility:</w:t>
            </w:r>
          </w:p>
          <w:p w:rsidR="00EE7510" w:rsidRDefault="00EE7510">
            <w:pPr>
              <w:spacing w:before="240" w:after="120"/>
              <w:ind w:left="-6" w:firstLine="6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EE7510" w:rsidRDefault="00EE7510">
            <w:pPr>
              <w:spacing w:before="240" w:after="12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EE7510" w:rsidRDefault="00EE7510">
            <w:pPr>
              <w:spacing w:before="240" w:after="120"/>
              <w:ind w:left="-6" w:firstLine="6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EE7510" w:rsidRDefault="00EE7510">
            <w:pPr>
              <w:spacing w:before="240" w:after="120"/>
              <w:ind w:left="-6" w:firstLine="6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EE7510">
        <w:trPr>
          <w:jc w:val="center"/>
        </w:trPr>
        <w:tc>
          <w:tcPr>
            <w:tcW w:w="8763" w:type="dxa"/>
            <w:shd w:val="clear" w:color="auto" w:fill="FFFFFF"/>
          </w:tcPr>
          <w:p w:rsidR="00EE7510" w:rsidRDefault="00FC5367">
            <w:pPr>
              <w:spacing w:before="240" w:after="120"/>
              <w:ind w:left="-6" w:firstLine="6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Added value of the mobility (in the context of the modernisation and internationalisation strategies of the institutions involved):</w:t>
            </w:r>
          </w:p>
          <w:p w:rsidR="00EE7510" w:rsidRDefault="00EE7510">
            <w:pPr>
              <w:spacing w:before="240" w:after="12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EE7510" w:rsidRDefault="00EE7510">
            <w:pPr>
              <w:spacing w:before="240" w:after="12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EE7510" w:rsidRDefault="00EE7510">
            <w:pPr>
              <w:spacing w:before="240" w:after="120"/>
              <w:ind w:left="-6" w:firstLine="6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EE7510" w:rsidRDefault="00EE7510">
            <w:pPr>
              <w:spacing w:before="240" w:after="12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EE7510">
        <w:trPr>
          <w:jc w:val="center"/>
        </w:trPr>
        <w:tc>
          <w:tcPr>
            <w:tcW w:w="8763" w:type="dxa"/>
            <w:shd w:val="clear" w:color="auto" w:fill="FFFFFF"/>
          </w:tcPr>
          <w:p w:rsidR="00EE7510" w:rsidRDefault="00FC5367">
            <w:pPr>
              <w:spacing w:before="240" w:after="120"/>
              <w:ind w:left="-6" w:firstLine="6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Activities to be carried out:</w:t>
            </w:r>
          </w:p>
          <w:p w:rsidR="00EE7510" w:rsidRDefault="00EE7510">
            <w:pPr>
              <w:spacing w:before="240" w:after="12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EE7510" w:rsidRDefault="00EE7510">
            <w:pPr>
              <w:spacing w:before="240" w:after="12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EE7510" w:rsidRDefault="00EE7510">
            <w:pPr>
              <w:spacing w:before="240" w:after="120"/>
              <w:ind w:left="-6" w:firstLine="6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EE7510" w:rsidRDefault="00EE7510">
            <w:pPr>
              <w:spacing w:before="240" w:after="120"/>
              <w:ind w:left="-6" w:firstLine="6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EE7510" w:rsidRDefault="00EE7510">
            <w:pPr>
              <w:spacing w:before="240" w:after="12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EE7510">
        <w:trPr>
          <w:jc w:val="center"/>
        </w:trPr>
        <w:tc>
          <w:tcPr>
            <w:tcW w:w="8763" w:type="dxa"/>
            <w:shd w:val="clear" w:color="auto" w:fill="FFFFFF"/>
          </w:tcPr>
          <w:p w:rsidR="00EE7510" w:rsidRDefault="00FC5367">
            <w:pPr>
              <w:spacing w:before="240" w:after="120"/>
              <w:ind w:left="-6" w:firstLine="6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Expected outcomes and impact (e.g. on the professional development of the staff member and on both institutions):</w:t>
            </w:r>
          </w:p>
          <w:p w:rsidR="00EE7510" w:rsidRDefault="00EE7510">
            <w:pPr>
              <w:spacing w:before="240" w:after="12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EE7510" w:rsidRDefault="00EE7510">
            <w:pPr>
              <w:spacing w:before="240" w:after="12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EE7510" w:rsidRDefault="00EE7510">
            <w:pPr>
              <w:spacing w:before="240" w:after="120"/>
              <w:ind w:left="-6" w:firstLine="6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EE7510" w:rsidRDefault="00EE7510">
            <w:pPr>
              <w:spacing w:before="240" w:after="12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</w:tbl>
    <w:p w:rsidR="00EE7510" w:rsidRDefault="00EE7510">
      <w:pPr>
        <w:keepNext/>
        <w:keepLines/>
        <w:tabs>
          <w:tab w:val="left" w:pos="426"/>
        </w:tabs>
        <w:rPr>
          <w:rFonts w:ascii="Verdana" w:eastAsia="Verdana" w:hAnsi="Verdana" w:cs="Verdana"/>
          <w:b/>
          <w:color w:val="002060"/>
          <w:sz w:val="20"/>
          <w:szCs w:val="20"/>
        </w:rPr>
      </w:pPr>
    </w:p>
    <w:p w:rsidR="00EE7510" w:rsidRDefault="00FC5367">
      <w:pPr>
        <w:keepNext/>
        <w:keepLines/>
        <w:tabs>
          <w:tab w:val="left" w:pos="426"/>
        </w:tabs>
        <w:rPr>
          <w:rFonts w:ascii="Verdana" w:eastAsia="Verdana" w:hAnsi="Verdana" w:cs="Verdana"/>
          <w:b/>
          <w:color w:val="002060"/>
          <w:sz w:val="20"/>
          <w:szCs w:val="20"/>
        </w:rPr>
      </w:pPr>
      <w:r>
        <w:rPr>
          <w:rFonts w:ascii="Verdana" w:eastAsia="Verdana" w:hAnsi="Verdana" w:cs="Verdana"/>
          <w:b/>
          <w:color w:val="002060"/>
          <w:sz w:val="20"/>
          <w:szCs w:val="20"/>
        </w:rPr>
        <w:t>II. COMMITMENT OF THE THREE PARTIES</w:t>
      </w:r>
    </w:p>
    <w:p w:rsidR="00EE7510" w:rsidRDefault="00FC5367">
      <w:pPr>
        <w:spacing w:after="1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By signing</w:t>
      </w:r>
      <w:r>
        <w:rPr>
          <w:rFonts w:ascii="Verdana" w:eastAsia="Verdana" w:hAnsi="Verdana" w:cs="Verdana"/>
          <w:b/>
          <w:sz w:val="16"/>
          <w:szCs w:val="16"/>
          <w:vertAlign w:val="superscript"/>
        </w:rPr>
        <w:footnoteReference w:id="5"/>
      </w:r>
      <w:r>
        <w:rPr>
          <w:rFonts w:ascii="Verdana" w:eastAsia="Verdana" w:hAnsi="Verdana" w:cs="Verdana"/>
          <w:sz w:val="16"/>
          <w:szCs w:val="16"/>
        </w:rPr>
        <w:t xml:space="preserve"> this document, the staff member, the sending institution and the receiving institution/e</w:t>
      </w:r>
      <w:r>
        <w:rPr>
          <w:rFonts w:ascii="Verdana" w:eastAsia="Verdana" w:hAnsi="Verdana" w:cs="Verdana"/>
          <w:sz w:val="16"/>
          <w:szCs w:val="16"/>
        </w:rPr>
        <w:t>nterprise confirm that they approve the proposed mobility agreement.</w:t>
      </w:r>
    </w:p>
    <w:p w:rsidR="00EE7510" w:rsidRDefault="00FC5367">
      <w:pPr>
        <w:spacing w:after="1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The sending higher education institution supports the staff mobility as part of its modernisation and internationalisation strategy and will recognise it as a component in any evaluation </w:t>
      </w:r>
      <w:r>
        <w:rPr>
          <w:rFonts w:ascii="Verdana" w:eastAsia="Verdana" w:hAnsi="Verdana" w:cs="Verdana"/>
          <w:sz w:val="16"/>
          <w:szCs w:val="16"/>
        </w:rPr>
        <w:t>or assessment of the staff member.</w:t>
      </w:r>
    </w:p>
    <w:p w:rsidR="00EE7510" w:rsidRDefault="00FC5367">
      <w:pPr>
        <w:spacing w:after="120"/>
        <w:rPr>
          <w:rFonts w:ascii="Calibri" w:eastAsia="Calibri" w:hAnsi="Calibri" w:cs="Calibri"/>
          <w:color w:val="0000FF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The staff member will share his/her experience, in particular its impact on his/her professional development and on the sending higher education institution, as a source of inspiration to others.</w:t>
      </w:r>
      <w:r>
        <w:rPr>
          <w:rFonts w:ascii="Calibri" w:eastAsia="Calibri" w:hAnsi="Calibri" w:cs="Calibri"/>
          <w:color w:val="0000FF"/>
          <w:sz w:val="16"/>
          <w:szCs w:val="16"/>
        </w:rPr>
        <w:t xml:space="preserve"> </w:t>
      </w:r>
    </w:p>
    <w:p w:rsidR="00EE7510" w:rsidRDefault="00FC5367">
      <w:pPr>
        <w:spacing w:after="1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The staff member and the beneficiary institution commit to the requirements set out in the grant agreement signed between them.</w:t>
      </w:r>
    </w:p>
    <w:p w:rsidR="00EE7510" w:rsidRDefault="00FC5367">
      <w:pPr>
        <w:spacing w:after="1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The staff member and the receiving institution/enterprise will communicate to the sending institution any problems or changes re</w:t>
      </w:r>
      <w:r>
        <w:rPr>
          <w:rFonts w:ascii="Verdana" w:eastAsia="Verdana" w:hAnsi="Verdana" w:cs="Verdana"/>
          <w:sz w:val="16"/>
          <w:szCs w:val="16"/>
        </w:rPr>
        <w:t>garding the proposed mobility programme or mobility period.</w:t>
      </w:r>
    </w:p>
    <w:tbl>
      <w:tblPr>
        <w:tblStyle w:val="a3"/>
        <w:tblW w:w="8876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76"/>
      </w:tblGrid>
      <w:tr w:rsidR="00EE7510">
        <w:trPr>
          <w:jc w:val="center"/>
        </w:trPr>
        <w:tc>
          <w:tcPr>
            <w:tcW w:w="8876" w:type="dxa"/>
            <w:shd w:val="clear" w:color="auto" w:fill="FFFFFF"/>
          </w:tcPr>
          <w:p w:rsidR="00EE7510" w:rsidRDefault="00FC5367">
            <w:pPr>
              <w:tabs>
                <w:tab w:val="left" w:pos="6165"/>
              </w:tabs>
              <w:spacing w:after="1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The staff member</w:t>
            </w:r>
          </w:p>
          <w:p w:rsidR="00EE7510" w:rsidRDefault="00FC5367">
            <w:pPr>
              <w:tabs>
                <w:tab w:val="left" w:pos="6165"/>
              </w:tabs>
              <w:spacing w:after="1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Name:</w:t>
            </w:r>
          </w:p>
          <w:p w:rsidR="00EE7510" w:rsidRDefault="00FC5367">
            <w:pPr>
              <w:tabs>
                <w:tab w:val="left" w:pos="6165"/>
              </w:tabs>
              <w:spacing w:after="120"/>
              <w:rPr>
                <w:rFonts w:ascii="Verdana" w:eastAsia="Verdana" w:hAnsi="Verdana" w:cs="Verdana"/>
                <w:color w:val="00206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Signature:</w:t>
            </w:r>
            <w:r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Date: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</w:p>
        </w:tc>
      </w:tr>
    </w:tbl>
    <w:p w:rsidR="00EE7510" w:rsidRDefault="00EE7510">
      <w:pPr>
        <w:spacing w:after="0"/>
        <w:rPr>
          <w:rFonts w:ascii="Verdana" w:eastAsia="Verdana" w:hAnsi="Verdana" w:cs="Verdana"/>
          <w:sz w:val="16"/>
          <w:szCs w:val="16"/>
        </w:rPr>
      </w:pPr>
    </w:p>
    <w:tbl>
      <w:tblPr>
        <w:tblStyle w:val="a4"/>
        <w:tblW w:w="8841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41"/>
      </w:tblGrid>
      <w:tr w:rsidR="00EE7510">
        <w:trPr>
          <w:jc w:val="center"/>
        </w:trPr>
        <w:tc>
          <w:tcPr>
            <w:tcW w:w="8841" w:type="dxa"/>
            <w:shd w:val="clear" w:color="auto" w:fill="FFFFFF"/>
          </w:tcPr>
          <w:p w:rsidR="00EE7510" w:rsidRDefault="00FC5367">
            <w:pPr>
              <w:spacing w:before="120" w:after="12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The sending institution/enterprise</w:t>
            </w:r>
          </w:p>
          <w:p w:rsidR="00EE7510" w:rsidRDefault="00FC5367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Name of the responsible person:</w:t>
            </w:r>
          </w:p>
          <w:p w:rsidR="00EE7510" w:rsidRDefault="00FC5367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Signature: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 xml:space="preserve">Date: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</w:p>
        </w:tc>
      </w:tr>
    </w:tbl>
    <w:p w:rsidR="00EE7510" w:rsidRDefault="00EE7510">
      <w:pPr>
        <w:spacing w:after="0"/>
        <w:rPr>
          <w:rFonts w:ascii="Verdana" w:eastAsia="Verdana" w:hAnsi="Verdana" w:cs="Verdana"/>
          <w:sz w:val="16"/>
          <w:szCs w:val="16"/>
        </w:rPr>
      </w:pPr>
    </w:p>
    <w:tbl>
      <w:tblPr>
        <w:tblStyle w:val="a5"/>
        <w:tblW w:w="882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EE7510">
        <w:trPr>
          <w:jc w:val="center"/>
        </w:trPr>
        <w:tc>
          <w:tcPr>
            <w:tcW w:w="8823" w:type="dxa"/>
            <w:shd w:val="clear" w:color="auto" w:fill="FFFFFF"/>
          </w:tcPr>
          <w:p w:rsidR="00EE7510" w:rsidRDefault="00FC5367">
            <w:pPr>
              <w:spacing w:before="120" w:after="12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The receiving institution</w:t>
            </w:r>
          </w:p>
          <w:p w:rsidR="00EE7510" w:rsidRDefault="00FC5367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Name of the responsible person:</w:t>
            </w:r>
          </w:p>
          <w:p w:rsidR="00EE7510" w:rsidRDefault="00FC5367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eastAsia="Verdana" w:hAnsi="Verdana" w:cs="Verdana"/>
                <w:color w:val="00206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Signature: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Date: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</w:p>
        </w:tc>
      </w:tr>
    </w:tbl>
    <w:p w:rsidR="00EE7510" w:rsidRDefault="00EE7510">
      <w:pPr>
        <w:tabs>
          <w:tab w:val="left" w:pos="954"/>
        </w:tabs>
        <w:rPr>
          <w:rFonts w:ascii="Verdana" w:eastAsia="Verdana" w:hAnsi="Verdana" w:cs="Verdana"/>
          <w:b/>
          <w:color w:val="002060"/>
          <w:sz w:val="28"/>
          <w:szCs w:val="28"/>
        </w:rPr>
      </w:pPr>
    </w:p>
    <w:sectPr w:rsidR="00EE7510">
      <w:headerReference w:type="default" r:id="rId9"/>
      <w:footerReference w:type="default" r:id="rId10"/>
      <w:headerReference w:type="first" r:id="rId11"/>
      <w:footerReference w:type="first" r:id="rId12"/>
      <w:pgSz w:w="11907" w:h="16839"/>
      <w:pgMar w:top="1134" w:right="1418" w:bottom="1134" w:left="1701" w:header="709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367" w:rsidRDefault="00FC5367">
      <w:pPr>
        <w:spacing w:after="0"/>
      </w:pPr>
      <w:r>
        <w:separator/>
      </w:r>
    </w:p>
  </w:endnote>
  <w:endnote w:type="continuationSeparator" w:id="0">
    <w:p w:rsidR="00FC5367" w:rsidRDefault="00FC53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510" w:rsidRDefault="00FC5367">
    <w:pPr>
      <w:pBdr>
        <w:top w:val="nil"/>
        <w:left w:val="nil"/>
        <w:bottom w:val="nil"/>
        <w:right w:val="nil"/>
        <w:between w:val="nil"/>
      </w:pBdr>
      <w:spacing w:after="0"/>
      <w:ind w:right="-567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 w:rsidR="00A229D1"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A229D1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:rsidR="00EE7510" w:rsidRDefault="00EE7510">
    <w:pPr>
      <w:pBdr>
        <w:top w:val="nil"/>
        <w:left w:val="nil"/>
        <w:bottom w:val="nil"/>
        <w:right w:val="nil"/>
        <w:between w:val="nil"/>
      </w:pBdr>
      <w:tabs>
        <w:tab w:val="right" w:pos="9240"/>
        <w:tab w:val="right" w:pos="8789"/>
      </w:tabs>
      <w:spacing w:after="0"/>
      <w:ind w:right="-171"/>
      <w:jc w:val="left"/>
      <w:rPr>
        <w:rFonts w:ascii="Verdana" w:eastAsia="Verdana" w:hAnsi="Verdana" w:cs="Verdana"/>
        <w:color w:val="000000"/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510" w:rsidRDefault="00EE7510">
    <w:pPr>
      <w:pBdr>
        <w:top w:val="nil"/>
        <w:left w:val="nil"/>
        <w:bottom w:val="nil"/>
        <w:right w:val="nil"/>
        <w:between w:val="nil"/>
      </w:pBdr>
      <w:spacing w:after="0"/>
      <w:ind w:right="-567"/>
      <w:jc w:val="left"/>
      <w:rPr>
        <w:rFonts w:ascii="Arial" w:eastAsia="Arial" w:hAnsi="Arial" w:cs="Arial"/>
        <w:color w:val="000000"/>
        <w:sz w:val="16"/>
        <w:szCs w:val="16"/>
      </w:rPr>
    </w:pPr>
  </w:p>
  <w:p w:rsidR="00EE7510" w:rsidRDefault="00EE7510">
    <w:pPr>
      <w:pBdr>
        <w:top w:val="nil"/>
        <w:left w:val="nil"/>
        <w:bottom w:val="nil"/>
        <w:right w:val="nil"/>
        <w:between w:val="nil"/>
      </w:pBdr>
      <w:tabs>
        <w:tab w:val="right" w:pos="9240"/>
      </w:tabs>
      <w:spacing w:after="0"/>
      <w:ind w:right="-567"/>
      <w:jc w:val="left"/>
      <w:rPr>
        <w:rFonts w:ascii="Verdana" w:eastAsia="Verdana" w:hAnsi="Verdana" w:cs="Verdana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367" w:rsidRDefault="00FC5367">
      <w:pPr>
        <w:spacing w:after="0"/>
      </w:pPr>
      <w:r>
        <w:separator/>
      </w:r>
    </w:p>
  </w:footnote>
  <w:footnote w:type="continuationSeparator" w:id="0">
    <w:p w:rsidR="00FC5367" w:rsidRDefault="00FC5367">
      <w:pPr>
        <w:spacing w:after="0"/>
      </w:pPr>
      <w:r>
        <w:continuationSeparator/>
      </w:r>
    </w:p>
  </w:footnote>
  <w:footnote w:id="1">
    <w:p w:rsidR="00EE7510" w:rsidRDefault="00FC5367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In case the mobility combines teaching and training activities,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>the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>mobility agreement for teaching template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should be used and adjusted to fit both activity types.</w:t>
      </w:r>
    </w:p>
  </w:footnote>
  <w:footnote w:id="2">
    <w:p w:rsidR="00EE7510" w:rsidRDefault="00FC5367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>Seniority: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>Junior (approx. &lt; 10 years of experience), Intermediate (approx. &gt; 10 and &lt; 20 years of experience) or Senior (approx. &gt; 20 years of experience).</w:t>
      </w:r>
    </w:p>
  </w:footnote>
  <w:footnote w:id="3">
    <w:p w:rsidR="00EE7510" w:rsidRDefault="00FC5367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6"/>
          <w:szCs w:val="16"/>
          <w:vertAlign w:val="superscript"/>
        </w:rPr>
        <w:t xml:space="preserve"> 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Nationality: </w:t>
      </w:r>
      <w:r>
        <w:rPr>
          <w:rFonts w:ascii="Verdana" w:eastAsia="Verdana" w:hAnsi="Verdana" w:cs="Verdana"/>
          <w:color w:val="000000"/>
          <w:sz w:val="16"/>
          <w:szCs w:val="16"/>
        </w:rPr>
        <w:t>Country to which the person belongs administratively and that issues the ID card and/or passport.</w:t>
      </w:r>
    </w:p>
  </w:footnote>
  <w:footnote w:id="4">
    <w:p w:rsidR="00EE7510" w:rsidRDefault="00FC5367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All </w:t>
      </w:r>
      <w:r>
        <w:rPr>
          <w:rFonts w:ascii="Verdana" w:eastAsia="Verdana" w:hAnsi="Verdana" w:cs="Verdana"/>
          <w:color w:val="000000"/>
          <w:sz w:val="16"/>
          <w:szCs w:val="16"/>
        </w:rPr>
        <w:t>refererences to "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>enterprise</w:t>
      </w:r>
      <w:r>
        <w:rPr>
          <w:rFonts w:ascii="Verdana" w:eastAsia="Verdana" w:hAnsi="Verdana" w:cs="Verdana"/>
          <w:color w:val="000000"/>
          <w:sz w:val="16"/>
          <w:szCs w:val="16"/>
        </w:rPr>
        <w:t>" are only applicable to mobility for staff between Programme Countries or within Capacity Building projects.</w:t>
      </w:r>
    </w:p>
  </w:footnote>
  <w:footnote w:id="5">
    <w:p w:rsidR="00EE7510" w:rsidRDefault="00FC5367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Circulating 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papers with original signatures is not compulsory. Scanned copies of signatures or electronic signatures may be accepted, depending 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on the national legislation of the country of the sending institution (in the case of mobility with Partner Countries: the national legislation of the Programme Country). Certificates of attendance can be provided electronically or through any other means 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accessible to the staff member and the sending institution.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510" w:rsidRDefault="00EE751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</w:rPr>
    </w:pPr>
  </w:p>
  <w:tbl>
    <w:tblPr>
      <w:tblStyle w:val="a6"/>
      <w:tblW w:w="8387" w:type="dxa"/>
      <w:tblInd w:w="0" w:type="dxa"/>
      <w:tblLayout w:type="fixed"/>
      <w:tblLook w:val="0000" w:firstRow="0" w:lastRow="0" w:firstColumn="0" w:lastColumn="0" w:noHBand="0" w:noVBand="0"/>
    </w:tblPr>
    <w:tblGrid>
      <w:gridCol w:w="7135"/>
      <w:gridCol w:w="1252"/>
    </w:tblGrid>
    <w:tr w:rsidR="00EE7510">
      <w:trPr>
        <w:trHeight w:val="823"/>
      </w:trPr>
      <w:tc>
        <w:tcPr>
          <w:tcW w:w="7135" w:type="dxa"/>
          <w:vAlign w:val="center"/>
        </w:tcPr>
        <w:p w:rsidR="00EE7510" w:rsidRDefault="00FC5367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eastAsia="Verdana" w:hAnsi="Verdana" w:cs="Verdana"/>
              <w:b/>
              <w:sz w:val="18"/>
              <w:szCs w:val="18"/>
            </w:rPr>
          </w:pPr>
          <w:r>
            <w:rPr>
              <w:rFonts w:ascii="Verdana" w:eastAsia="Verdana" w:hAnsi="Verdana" w:cs="Verdana"/>
              <w:b/>
              <w:sz w:val="18"/>
              <w:szCs w:val="18"/>
            </w:rPr>
            <w:t xml:space="preserve">       </w:t>
          </w:r>
          <w:r>
            <w:rPr>
              <w:noProof/>
              <w:lang w:val="cs-CZ" w:eastAsia="cs-CZ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hidden="0" allowOverlap="1">
                    <wp:simplePos x="0" y="0"/>
                    <wp:positionH relativeFrom="column">
                      <wp:posOffset>1752600</wp:posOffset>
                    </wp:positionH>
                    <wp:positionV relativeFrom="paragraph">
                      <wp:posOffset>12700</wp:posOffset>
                    </wp:positionV>
                    <wp:extent cx="1737995" cy="580390"/>
                    <wp:effectExtent l="0" t="0" r="0" b="0"/>
                    <wp:wrapNone/>
                    <wp:docPr id="4" name="Obdélník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481765" y="3494568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E7510" w:rsidRDefault="00FC5367">
                                <w:pPr>
                                  <w:spacing w:after="0"/>
                                  <w:textDirection w:val="btLr"/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color w:val="003CB4"/>
                                    <w:sz w:val="16"/>
                                  </w:rPr>
                                  <w:t xml:space="preserve">Higher Education: </w:t>
                                </w:r>
                              </w:p>
                              <w:p w:rsidR="00EE7510" w:rsidRDefault="00FC5367">
                                <w:pPr>
                                  <w:spacing w:after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color w:val="003CB4"/>
                                    <w:sz w:val="16"/>
                                  </w:rPr>
                                  <w:t>Mobility Agreement form</w:t>
                                </w:r>
                              </w:p>
                              <w:p w:rsidR="00EE7510" w:rsidRDefault="00FC5367">
                                <w:pPr>
                                  <w:spacing w:after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i/>
                                    <w:color w:val="003CB4"/>
                                    <w:sz w:val="16"/>
                                  </w:rPr>
                                  <w:t>Participant’s name</w:t>
                                </w:r>
                              </w:p>
                              <w:p w:rsidR="00EE7510" w:rsidRDefault="00EE7510">
                                <w:pPr>
                                  <w:spacing w:after="12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1752600</wp:posOffset>
                    </wp:positionH>
                    <wp:positionV relativeFrom="paragraph">
                      <wp:posOffset>12700</wp:posOffset>
                    </wp:positionV>
                    <wp:extent cx="1737995" cy="580390"/>
                    <wp:effectExtent b="0" l="0" r="0" t="0"/>
                    <wp:wrapNone/>
                    <wp:docPr id="4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737995" cy="58039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>
            <w:rPr>
              <w:noProof/>
              <w:lang w:val="cs-CZ" w:eastAsia="cs-CZ"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833245" cy="372110"/>
                <wp:effectExtent l="0" t="0" r="0" b="0"/>
                <wp:wrapSquare wrapText="bothSides" distT="0" distB="0" distL="114300" distR="11430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E7510" w:rsidRDefault="00EE75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right="85"/>
            <w:jc w:val="left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</w:tr>
  </w:tbl>
  <w:p w:rsidR="00EE7510" w:rsidRDefault="00EE751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ind w:right="-743"/>
      <w:rPr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510" w:rsidRDefault="00EE751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5B1B"/>
    <w:multiLevelType w:val="multilevel"/>
    <w:tmpl w:val="CA1894DE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10"/>
    <w:rsid w:val="00A229D1"/>
    <w:rsid w:val="00EE7510"/>
    <w:rsid w:val="00FC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2C0D4"/>
  <w15:docId w15:val="{27CE6E31-6297-46FF-B56F-D363C0C2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cs-CZ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A1D32"/>
    <w:rPr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1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tabs>
        <w:tab w:val="num" w:pos="720"/>
      </w:tabs>
      <w:ind w:left="720" w:hanging="720"/>
    </w:pPr>
  </w:style>
  <w:style w:type="paragraph" w:styleId="Seznamsodrkami2">
    <w:name w:val="List Bullet 2"/>
    <w:basedOn w:val="Text2"/>
    <w:pPr>
      <w:tabs>
        <w:tab w:val="clear" w:pos="2302"/>
        <w:tab w:val="num" w:pos="720"/>
      </w:tabs>
      <w:ind w:left="720" w:hanging="720"/>
    </w:pPr>
  </w:style>
  <w:style w:type="paragraph" w:styleId="Seznamsodrkami3">
    <w:name w:val="List Bullet 3"/>
    <w:basedOn w:val="Text3"/>
    <w:pPr>
      <w:tabs>
        <w:tab w:val="clear" w:pos="2302"/>
        <w:tab w:val="num" w:pos="720"/>
      </w:tabs>
      <w:ind w:left="720" w:hanging="720"/>
    </w:pPr>
  </w:style>
  <w:style w:type="paragraph" w:styleId="Seznamsodrkami4">
    <w:name w:val="List Bullet 4"/>
    <w:basedOn w:val="Text4"/>
    <w:pPr>
      <w:tabs>
        <w:tab w:val="clear" w:pos="2302"/>
        <w:tab w:val="num" w:pos="720"/>
      </w:tabs>
      <w:ind w:left="720" w:hanging="720"/>
    </w:pPr>
  </w:style>
  <w:style w:type="paragraph" w:styleId="Seznamsodrkami5">
    <w:name w:val="List Bullet 5"/>
    <w:basedOn w:val="Normln"/>
    <w:autoRedefine/>
    <w:pPr>
      <w:tabs>
        <w:tab w:val="num" w:pos="720"/>
      </w:tabs>
      <w:ind w:left="720" w:hanging="720"/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tabs>
        <w:tab w:val="num" w:pos="720"/>
      </w:tabs>
      <w:ind w:left="720" w:hanging="720"/>
    </w:pPr>
  </w:style>
  <w:style w:type="paragraph" w:styleId="slovanseznam2">
    <w:name w:val="List Number 2"/>
    <w:basedOn w:val="Text2"/>
    <w:pPr>
      <w:tabs>
        <w:tab w:val="clear" w:pos="2302"/>
        <w:tab w:val="num" w:pos="720"/>
      </w:tabs>
      <w:ind w:left="720" w:hanging="720"/>
    </w:pPr>
  </w:style>
  <w:style w:type="paragraph" w:styleId="slovanseznam3">
    <w:name w:val="List Number 3"/>
    <w:basedOn w:val="Text3"/>
    <w:pPr>
      <w:tabs>
        <w:tab w:val="clear" w:pos="2302"/>
        <w:tab w:val="num" w:pos="720"/>
      </w:tabs>
      <w:ind w:left="720" w:hanging="720"/>
    </w:pPr>
  </w:style>
  <w:style w:type="paragraph" w:styleId="slovanseznam4">
    <w:name w:val="List Number 4"/>
    <w:basedOn w:val="Text4"/>
    <w:pPr>
      <w:tabs>
        <w:tab w:val="clear" w:pos="2302"/>
        <w:tab w:val="num" w:pos="720"/>
      </w:tabs>
      <w:ind w:left="720" w:hanging="720"/>
    </w:pPr>
  </w:style>
  <w:style w:type="paragraph" w:styleId="slovanseznam5">
    <w:name w:val="List Number 5"/>
    <w:basedOn w:val="Normln"/>
    <w:pPr>
      <w:tabs>
        <w:tab w:val="num" w:pos="720"/>
      </w:tabs>
      <w:ind w:left="720" w:hanging="720"/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next w:val="Normln"/>
    <w:pPr>
      <w:spacing w:after="60"/>
      <w:jc w:val="center"/>
    </w:pPr>
    <w:rPr>
      <w:rFonts w:ascii="Arial" w:eastAsia="Arial" w:hAnsi="Arial" w:cs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tabs>
        <w:tab w:val="num" w:pos="720"/>
      </w:tabs>
      <w:ind w:left="720" w:hanging="720"/>
    </w:pPr>
  </w:style>
  <w:style w:type="paragraph" w:customStyle="1" w:styleId="ListDash">
    <w:name w:val="List Dash"/>
    <w:basedOn w:val="Normln"/>
    <w:pPr>
      <w:tabs>
        <w:tab w:val="num" w:pos="720"/>
      </w:tabs>
      <w:ind w:left="720" w:hanging="720"/>
    </w:pPr>
  </w:style>
  <w:style w:type="paragraph" w:customStyle="1" w:styleId="ListDash1">
    <w:name w:val="List Dash 1"/>
    <w:basedOn w:val="Text1"/>
    <w:pPr>
      <w:tabs>
        <w:tab w:val="num" w:pos="720"/>
      </w:tabs>
      <w:ind w:left="720" w:hanging="720"/>
    </w:pPr>
  </w:style>
  <w:style w:type="paragraph" w:customStyle="1" w:styleId="ListDash2">
    <w:name w:val="List Dash 2"/>
    <w:basedOn w:val="Text2"/>
    <w:pPr>
      <w:tabs>
        <w:tab w:val="clear" w:pos="2302"/>
        <w:tab w:val="num" w:pos="720"/>
      </w:tabs>
      <w:ind w:left="720" w:hanging="720"/>
    </w:pPr>
  </w:style>
  <w:style w:type="paragraph" w:customStyle="1" w:styleId="ListDash3">
    <w:name w:val="List Dash 3"/>
    <w:basedOn w:val="Text3"/>
    <w:pPr>
      <w:tabs>
        <w:tab w:val="clear" w:pos="2302"/>
        <w:tab w:val="num" w:pos="720"/>
      </w:tabs>
      <w:ind w:left="720" w:hanging="720"/>
    </w:pPr>
  </w:style>
  <w:style w:type="paragraph" w:customStyle="1" w:styleId="ListDash4">
    <w:name w:val="List Dash 4"/>
    <w:basedOn w:val="Text4"/>
    <w:pPr>
      <w:tabs>
        <w:tab w:val="clear" w:pos="2302"/>
        <w:tab w:val="num" w:pos="720"/>
      </w:tabs>
      <w:ind w:left="720" w:hanging="720"/>
    </w:pPr>
  </w:style>
  <w:style w:type="paragraph" w:customStyle="1" w:styleId="ListNumberLevel2">
    <w:name w:val="List Number (Level 2)"/>
    <w:basedOn w:val="Normln"/>
    <w:pPr>
      <w:tabs>
        <w:tab w:val="num" w:pos="1440"/>
      </w:tabs>
      <w:ind w:left="1440" w:hanging="720"/>
    </w:pPr>
  </w:style>
  <w:style w:type="paragraph" w:customStyle="1" w:styleId="ListNumberLevel3">
    <w:name w:val="List Number (Level 3)"/>
    <w:basedOn w:val="Normln"/>
    <w:pPr>
      <w:tabs>
        <w:tab w:val="num" w:pos="2160"/>
      </w:tabs>
      <w:ind w:left="2160" w:hanging="720"/>
    </w:pPr>
  </w:style>
  <w:style w:type="paragraph" w:customStyle="1" w:styleId="ListNumberLevel4">
    <w:name w:val="List Number (Level 4)"/>
    <w:basedOn w:val="Normln"/>
    <w:pPr>
      <w:tabs>
        <w:tab w:val="num" w:pos="2880"/>
      </w:tabs>
      <w:ind w:left="2880" w:hanging="720"/>
    </w:pPr>
  </w:style>
  <w:style w:type="paragraph" w:customStyle="1" w:styleId="ListNumber1">
    <w:name w:val="List Number 1"/>
    <w:basedOn w:val="Text1"/>
    <w:pPr>
      <w:tabs>
        <w:tab w:val="num" w:pos="720"/>
      </w:tabs>
      <w:ind w:left="720" w:hanging="720"/>
    </w:pPr>
  </w:style>
  <w:style w:type="paragraph" w:customStyle="1" w:styleId="ListNumber1Level2">
    <w:name w:val="List Number 1 (Level 2)"/>
    <w:basedOn w:val="Text1"/>
    <w:pPr>
      <w:tabs>
        <w:tab w:val="num" w:pos="1440"/>
      </w:tabs>
      <w:ind w:left="1440" w:hanging="720"/>
    </w:pPr>
  </w:style>
  <w:style w:type="paragraph" w:customStyle="1" w:styleId="ListNumber1Level3">
    <w:name w:val="List Number 1 (Level 3)"/>
    <w:basedOn w:val="Text1"/>
    <w:pPr>
      <w:tabs>
        <w:tab w:val="num" w:pos="2160"/>
      </w:tabs>
      <w:ind w:left="2160" w:hanging="720"/>
    </w:pPr>
  </w:style>
  <w:style w:type="paragraph" w:customStyle="1" w:styleId="ListNumber1Level4">
    <w:name w:val="List Number 1 (Level 4)"/>
    <w:basedOn w:val="Text1"/>
    <w:pPr>
      <w:tabs>
        <w:tab w:val="num" w:pos="2880"/>
      </w:tabs>
      <w:ind w:left="2880" w:hanging="720"/>
    </w:pPr>
  </w:style>
  <w:style w:type="paragraph" w:customStyle="1" w:styleId="ListNumber2Level2">
    <w:name w:val="List Number 2 (Level 2)"/>
    <w:basedOn w:val="Text2"/>
    <w:pPr>
      <w:tabs>
        <w:tab w:val="clear" w:pos="2302"/>
        <w:tab w:val="num" w:pos="1440"/>
      </w:tabs>
      <w:ind w:left="1440" w:hanging="720"/>
    </w:pPr>
  </w:style>
  <w:style w:type="paragraph" w:customStyle="1" w:styleId="ListNumber2Level3">
    <w:name w:val="List Number 2 (Level 3)"/>
    <w:basedOn w:val="Text2"/>
    <w:pPr>
      <w:tabs>
        <w:tab w:val="clear" w:pos="2302"/>
        <w:tab w:val="num" w:pos="2160"/>
      </w:tabs>
      <w:ind w:left="2160" w:hanging="720"/>
    </w:pPr>
  </w:style>
  <w:style w:type="paragraph" w:customStyle="1" w:styleId="ListNumber2Level4">
    <w:name w:val="List Number 2 (Level 4)"/>
    <w:basedOn w:val="Text2"/>
    <w:pPr>
      <w:tabs>
        <w:tab w:val="clear" w:pos="2302"/>
        <w:tab w:val="num" w:pos="2880"/>
      </w:tabs>
      <w:ind w:left="2880" w:hanging="720"/>
    </w:pPr>
  </w:style>
  <w:style w:type="paragraph" w:customStyle="1" w:styleId="ListNumber3Level2">
    <w:name w:val="List Number 3 (Level 2)"/>
    <w:basedOn w:val="Text3"/>
    <w:pPr>
      <w:tabs>
        <w:tab w:val="clear" w:pos="2302"/>
        <w:tab w:val="num" w:pos="1440"/>
      </w:tabs>
      <w:ind w:left="1440" w:hanging="720"/>
    </w:pPr>
  </w:style>
  <w:style w:type="paragraph" w:customStyle="1" w:styleId="ListNumber3Level3">
    <w:name w:val="List Number 3 (Level 3)"/>
    <w:basedOn w:val="Text3"/>
    <w:pPr>
      <w:tabs>
        <w:tab w:val="clear" w:pos="2302"/>
        <w:tab w:val="num" w:pos="2160"/>
      </w:tabs>
      <w:ind w:left="2160" w:hanging="720"/>
    </w:pPr>
  </w:style>
  <w:style w:type="paragraph" w:customStyle="1" w:styleId="ListNumber3Level4">
    <w:name w:val="List Number 3 (Level 4)"/>
    <w:basedOn w:val="Text3"/>
    <w:pPr>
      <w:tabs>
        <w:tab w:val="clear" w:pos="2302"/>
        <w:tab w:val="num" w:pos="2880"/>
      </w:tabs>
      <w:ind w:left="2880" w:hanging="720"/>
    </w:pPr>
  </w:style>
  <w:style w:type="paragraph" w:customStyle="1" w:styleId="ListNumber4Level2">
    <w:name w:val="List Number 4 (Level 2)"/>
    <w:basedOn w:val="Text4"/>
    <w:pPr>
      <w:tabs>
        <w:tab w:val="clear" w:pos="2302"/>
        <w:tab w:val="num" w:pos="1440"/>
      </w:tabs>
      <w:ind w:left="1440" w:hanging="720"/>
    </w:pPr>
  </w:style>
  <w:style w:type="paragraph" w:customStyle="1" w:styleId="ListNumber4Level3">
    <w:name w:val="List Number 4 (Level 3)"/>
    <w:basedOn w:val="Text4"/>
    <w:pPr>
      <w:tabs>
        <w:tab w:val="clear" w:pos="2302"/>
        <w:tab w:val="num" w:pos="2160"/>
      </w:tabs>
      <w:ind w:left="2160" w:hanging="720"/>
    </w:pPr>
  </w:style>
  <w:style w:type="paragraph" w:customStyle="1" w:styleId="ListNumber4Level4">
    <w:name w:val="List Number 4 (Level 4)"/>
    <w:basedOn w:val="Text4"/>
    <w:pPr>
      <w:tabs>
        <w:tab w:val="clear" w:pos="2302"/>
        <w:tab w:val="num" w:pos="2880"/>
      </w:tabs>
      <w:ind w:left="2880" w:hanging="720"/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tabs>
        <w:tab w:val="num" w:pos="720"/>
      </w:tabs>
      <w:spacing w:after="0"/>
      <w:ind w:left="600" w:hanging="72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rFonts w:ascii="Verdana" w:hAnsi="Verdana"/>
      <w:sz w:val="20"/>
      <w:lang w:val="fr-FR" w:eastAsia="x-none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tabs>
        <w:tab w:val="num" w:pos="720"/>
      </w:tabs>
      <w:spacing w:after="0"/>
      <w:ind w:hanging="72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sz w:val="20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tabs>
        <w:tab w:val="num" w:pos="720"/>
      </w:tabs>
      <w:spacing w:after="0"/>
      <w:ind w:left="720" w:hanging="72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tabs>
        <w:tab w:val="num" w:pos="720"/>
      </w:tabs>
      <w:spacing w:after="0"/>
      <w:ind w:left="720" w:hanging="72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tabs>
        <w:tab w:val="num" w:pos="720"/>
      </w:tabs>
      <w:spacing w:after="0"/>
      <w:ind w:left="720" w:hanging="72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97FE7"/>
    <w:rPr>
      <w:lang w:val="fr-FR" w:eastAsia="en-US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change@fsv.cuni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LpFNaHINo9+l8IUdOSlh855lXQ==">AMUW2mUalXNxUXOE6PYvVDP4Q9hv+vj1o6gbkulTBBXClQqXk5/j+yRZCdUmsQz5D28hauCdR3zDC4L7G+IZdsqXa2qRevPOCtJWlV1/a7SntuUrqXw08fY9o5eDnA7YafGRQapDdnTW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lastModifiedBy>Jessica Grossová</cp:lastModifiedBy>
  <cp:revision>2</cp:revision>
  <dcterms:created xsi:type="dcterms:W3CDTF">2016-03-10T12:57:00Z</dcterms:created>
  <dcterms:modified xsi:type="dcterms:W3CDTF">2021-01-20T14:34:00Z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/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