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8280"/>
        </w:tabs>
        <w:spacing w:after="0" w:lineRule="auto"/>
        <w:ind w:right="-22"/>
        <w:rPr>
          <w:rFonts w:ascii="Verdana" w:cs="Verdana" w:eastAsia="Verdana" w:hAnsi="Verdana"/>
          <w:b w:val="1"/>
          <w:smallCaps w:val="1"/>
          <w:color w:val="002060"/>
          <w:sz w:val="18"/>
          <w:szCs w:val="18"/>
        </w:rPr>
      </w:pPr>
      <w:r w:rsidDel="00000000" w:rsidR="00000000" w:rsidRPr="00000000">
        <w:rPr>
          <w:rFonts w:ascii="Verdana" w:cs="Verdana" w:eastAsia="Verdana" w:hAnsi="Verdana"/>
          <w:smallCaps w:val="1"/>
          <w:color w:val="002060"/>
          <w:sz w:val="20"/>
          <w:szCs w:val="20"/>
          <w:rtl w:val="0"/>
        </w:rPr>
        <w:t xml:space="preserve">                                                                           </w:t>
      </w:r>
      <w:r w:rsidDel="00000000" w:rsidR="00000000" w:rsidRPr="00000000">
        <w:rPr>
          <w:rFonts w:ascii="Verdana" w:cs="Verdana" w:eastAsia="Verdana" w:hAnsi="Verdana"/>
          <w:b w:val="1"/>
          <w:smallCaps w:val="1"/>
          <w:color w:val="002060"/>
          <w:sz w:val="18"/>
          <w:szCs w:val="18"/>
          <w:rtl w:val="0"/>
        </w:rPr>
        <w:t xml:space="preserve">ACADEMIC YEAR 2020-2021</w:t>
      </w:r>
    </w:p>
    <w:p w:rsidR="00000000" w:rsidDel="00000000" w:rsidP="00000000" w:rsidRDefault="00000000" w:rsidRPr="00000000" w14:paraId="00000002">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14:paraId="00000003">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Teaching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lineRule="auto"/>
        <w:ind w:right="-992"/>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teaching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(excluding travel days):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(number of days) – excluding travel days: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Travel days (number of days):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teaching staff member</w:t>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2"/>
        <w:gridCol w:w="2412"/>
        <w:gridCol w:w="2052"/>
        <w:gridCol w:w="2232"/>
        <w:tblGridChange w:id="0">
          <w:tblGrid>
            <w:gridCol w:w="2232"/>
            <w:gridCol w:w="2412"/>
            <w:gridCol w:w="2052"/>
            <w:gridCol w:w="2232"/>
          </w:tblGrid>
        </w:tblGridChange>
      </w:tblGrid>
      <w:tr>
        <w:trPr>
          <w:trHeight w:val="334" w:hRule="atLeast"/>
        </w:trPr>
        <w:tc>
          <w:tcPr>
            <w:shd w:fill="ffffff" w:val="clear"/>
          </w:tcPr>
          <w:p w:rsidR="00000000" w:rsidDel="00000000" w:rsidP="00000000" w:rsidRDefault="00000000" w:rsidRPr="00000000" w14:paraId="0000000D">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14:paraId="0000000E">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F">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14:paraId="00000010">
            <w:pPr>
              <w:shd w:fill="ffffff" w:val="clear"/>
              <w:spacing w:after="120" w:lineRule="auto"/>
              <w:ind w:right="-993"/>
              <w:jc w:val="center"/>
              <w:rPr>
                <w:rFonts w:ascii="Verdana" w:cs="Verdana" w:eastAsia="Verdana" w:hAnsi="Verdana"/>
                <w:b w:val="1"/>
                <w:color w:val="002060"/>
                <w:sz w:val="20"/>
                <w:szCs w:val="20"/>
              </w:rPr>
            </w:pPr>
            <w:r w:rsidDel="00000000" w:rsidR="00000000" w:rsidRPr="00000000">
              <w:rPr>
                <w:rtl w:val="0"/>
              </w:rPr>
            </w:r>
          </w:p>
        </w:tc>
      </w:tr>
      <w:tr>
        <w:trPr>
          <w:trHeight w:val="412" w:hRule="atLeast"/>
        </w:trPr>
        <w:tc>
          <w:tcPr>
            <w:shd w:fill="ffffff" w:val="clear"/>
          </w:tcPr>
          <w:p w:rsidR="00000000" w:rsidDel="00000000" w:rsidP="00000000" w:rsidRDefault="00000000" w:rsidRPr="00000000" w14:paraId="00000011">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14:paraId="00000012">
            <w:pPr>
              <w:shd w:fill="ffffff" w:val="clear"/>
              <w:spacing w:after="12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3">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14:paraId="00000014">
            <w:pPr>
              <w:shd w:fill="ffffff" w:val="clear"/>
              <w:spacing w:after="120" w:lineRule="auto"/>
              <w:ind w:right="-993"/>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015">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14:paraId="00000016">
            <w:pPr>
              <w:shd w:fill="ffffff" w:val="clear"/>
              <w:spacing w:after="12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7">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14:paraId="00000018">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20../20..</w:t>
            </w:r>
            <w:r w:rsidDel="00000000" w:rsidR="00000000" w:rsidRPr="00000000">
              <w:rPr>
                <w:rtl w:val="0"/>
              </w:rPr>
            </w:r>
          </w:p>
        </w:tc>
      </w:tr>
      <w:tr>
        <w:tc>
          <w:tcPr>
            <w:shd w:fill="ffffff" w:val="clear"/>
          </w:tcPr>
          <w:p w:rsidR="00000000" w:rsidDel="00000000" w:rsidP="00000000" w:rsidRDefault="00000000" w:rsidRPr="00000000" w14:paraId="00000019">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14:paraId="0000001A">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1D">
      <w:pPr>
        <w:shd w:fill="ffffff" w:val="clear"/>
        <w:spacing w:after="12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1E">
      <w:pPr>
        <w:shd w:fill="ffffff" w:val="clea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Institution/Enterprise</w:t>
      </w:r>
      <w:r w:rsidDel="00000000" w:rsidR="00000000" w:rsidRPr="00000000">
        <w:rPr>
          <w:rFonts w:ascii="Verdana" w:cs="Verdana" w:eastAsia="Verdana" w:hAnsi="Verdana"/>
          <w:b w:val="1"/>
          <w:color w:val="002060"/>
          <w:vertAlign w:val="superscript"/>
        </w:rPr>
        <w:footnoteReference w:customMarkFollows="0" w:id="3"/>
      </w:r>
      <w:r w:rsidDel="00000000" w:rsidR="00000000" w:rsidRPr="00000000">
        <w:rPr>
          <w:rtl w:val="0"/>
        </w:rPr>
      </w:r>
    </w:p>
    <w:tbl>
      <w:tblPr>
        <w:tblStyle w:val="Table2"/>
        <w:tblW w:w="891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28"/>
        <w:gridCol w:w="2416"/>
        <w:gridCol w:w="2127"/>
        <w:gridCol w:w="2141"/>
        <w:tblGridChange w:id="0">
          <w:tblGrid>
            <w:gridCol w:w="2228"/>
            <w:gridCol w:w="2416"/>
            <w:gridCol w:w="2127"/>
            <w:gridCol w:w="2141"/>
          </w:tblGrid>
        </w:tblGridChange>
      </w:tblGrid>
      <w:tr>
        <w:trPr>
          <w:trHeight w:val="314" w:hRule="atLeast"/>
        </w:trPr>
        <w:tc>
          <w:tcPr>
            <w:shd w:fill="ffffff" w:val="clear"/>
          </w:tcPr>
          <w:p w:rsidR="00000000" w:rsidDel="00000000" w:rsidP="00000000" w:rsidRDefault="00000000" w:rsidRPr="00000000" w14:paraId="0000001F">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14:paraId="00000020">
            <w:pPr>
              <w:shd w:fill="ffffff" w:val="clear"/>
              <w:ind w:right="-993"/>
              <w:rPr>
                <w:rFonts w:ascii="Verdana" w:cs="Verdana" w:eastAsia="Verdana" w:hAnsi="Verdana"/>
                <w:b w:val="1"/>
                <w:color w:val="002060"/>
                <w:sz w:val="20"/>
                <w:szCs w:val="20"/>
              </w:rPr>
            </w:pPr>
            <w:r w:rsidDel="00000000" w:rsidR="00000000" w:rsidRPr="00000000">
              <w:rPr>
                <w:rtl w:val="0"/>
              </w:rPr>
            </w:r>
          </w:p>
        </w:tc>
      </w:tr>
      <w:tr>
        <w:trPr>
          <w:trHeight w:val="314" w:hRule="atLeast"/>
        </w:trPr>
        <w:tc>
          <w:tcPr>
            <w:shd w:fill="ffffff" w:val="clear"/>
          </w:tcPr>
          <w:p w:rsidR="00000000" w:rsidDel="00000000" w:rsidP="00000000" w:rsidRDefault="00000000" w:rsidRPr="00000000" w14:paraId="00000023">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4">
            <w:pPr>
              <w:shd w:fill="ffffff" w:val="clea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25">
            <w:pPr>
              <w:shd w:fill="ffffff" w:val="clea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26">
            <w:pPr>
              <w:shd w:fill="ffffff" w:val="clea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27">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14:paraId="00000028">
            <w:pPr>
              <w:shd w:fill="ffffff" w:val="clear"/>
              <w:ind w:right="-993"/>
              <w:rPr>
                <w:rFonts w:ascii="Verdana" w:cs="Verdana" w:eastAsia="Verdana" w:hAnsi="Verdana"/>
                <w:b w:val="1"/>
                <w:color w:val="002060"/>
                <w:sz w:val="20"/>
                <w:szCs w:val="20"/>
              </w:rPr>
            </w:pPr>
            <w:r w:rsidDel="00000000" w:rsidR="00000000" w:rsidRPr="00000000">
              <w:rPr>
                <w:rtl w:val="0"/>
              </w:rPr>
            </w:r>
          </w:p>
        </w:tc>
      </w:tr>
      <w:tr>
        <w:trPr>
          <w:trHeight w:val="472" w:hRule="atLeast"/>
        </w:trPr>
        <w:tc>
          <w:tcPr>
            <w:shd w:fill="ffffff" w:val="clear"/>
          </w:tcPr>
          <w:p w:rsidR="00000000" w:rsidDel="00000000" w:rsidP="00000000" w:rsidRDefault="00000000" w:rsidRPr="00000000" w14:paraId="00000029">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2A">
            <w:pPr>
              <w:shd w:fill="ffffff" w:val="clea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2B">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5"/>
            </w:r>
            <w:r w:rsidDel="00000000" w:rsidR="00000000" w:rsidRPr="00000000">
              <w:rPr>
                <w:rtl w:val="0"/>
              </w:rPr>
            </w:r>
          </w:p>
        </w:tc>
        <w:tc>
          <w:tcPr>
            <w:shd w:fill="ffffff" w:val="clear"/>
          </w:tcPr>
          <w:p w:rsidR="00000000" w:rsidDel="00000000" w:rsidP="00000000" w:rsidRDefault="00000000" w:rsidRPr="00000000" w14:paraId="0000002C">
            <w:pPr>
              <w:shd w:fill="ffffff" w:val="clear"/>
              <w:tabs>
                <w:tab w:val="left" w:pos="495"/>
              </w:tabs>
              <w:ind w:right="-993"/>
              <w:rPr>
                <w:rFonts w:ascii="Verdana" w:cs="Verdana" w:eastAsia="Verdana" w:hAnsi="Verdana"/>
                <w:b w:val="1"/>
                <w:sz w:val="20"/>
                <w:szCs w:val="20"/>
              </w:rPr>
            </w:pPr>
            <w:r w:rsidDel="00000000" w:rsidR="00000000" w:rsidRPr="00000000">
              <w:rPr>
                <w:rtl w:val="0"/>
              </w:rPr>
            </w:r>
          </w:p>
        </w:tc>
      </w:tr>
      <w:tr>
        <w:trPr>
          <w:trHeight w:val="811" w:hRule="atLeast"/>
        </w:trPr>
        <w:tc>
          <w:tcPr>
            <w:shd w:fill="ffffff" w:val="clear"/>
          </w:tcPr>
          <w:p w:rsidR="00000000" w:rsidDel="00000000" w:rsidP="00000000" w:rsidRDefault="00000000" w:rsidRPr="00000000" w14:paraId="0000002D">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14:paraId="0000002E">
            <w:pPr>
              <w:shd w:fill="ffffff" w:val="clea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2F">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r>
          </w:p>
          <w:p w:rsidR="00000000" w:rsidDel="00000000" w:rsidP="00000000" w:rsidRDefault="00000000" w:rsidRPr="00000000" w14:paraId="00000030">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 phone</w:t>
            </w:r>
          </w:p>
        </w:tc>
        <w:tc>
          <w:tcPr>
            <w:shd w:fill="ffffff" w:val="clear"/>
          </w:tcPr>
          <w:p w:rsidR="00000000" w:rsidDel="00000000" w:rsidP="00000000" w:rsidRDefault="00000000" w:rsidRPr="00000000" w14:paraId="00000031">
            <w:pPr>
              <w:shd w:fill="ffffff" w:val="clear"/>
              <w:ind w:right="-993"/>
              <w:jc w:val="left"/>
              <w:rPr>
                <w:rFonts w:ascii="Verdana" w:cs="Verdana" w:eastAsia="Verdana" w:hAnsi="Verdana"/>
                <w:b w:val="1"/>
                <w:color w:val="002060"/>
                <w:sz w:val="16"/>
                <w:szCs w:val="16"/>
              </w:rPr>
            </w:pPr>
            <w:r w:rsidDel="00000000" w:rsidR="00000000" w:rsidRPr="00000000">
              <w:rPr>
                <w:rtl w:val="0"/>
              </w:rPr>
            </w:r>
          </w:p>
        </w:tc>
      </w:tr>
      <w:tr>
        <w:trPr>
          <w:trHeight w:val="811" w:hRule="atLeast"/>
        </w:trPr>
        <w:tc>
          <w:tcPr>
            <w:shd w:fill="ffffff" w:val="clear"/>
          </w:tcPr>
          <w:p w:rsidR="00000000" w:rsidDel="00000000" w:rsidP="00000000" w:rsidRDefault="00000000" w:rsidRPr="00000000" w14:paraId="00000032">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14:paraId="00000033">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NACE code</w:t>
            </w:r>
            <w:r w:rsidDel="00000000" w:rsidR="00000000" w:rsidRPr="00000000">
              <w:rPr>
                <w:rFonts w:ascii="Verdana" w:cs="Verdana" w:eastAsia="Verdana" w:hAnsi="Verdana"/>
                <w:sz w:val="20"/>
                <w:szCs w:val="20"/>
                <w:vertAlign w:val="superscript"/>
              </w:rPr>
              <w:footnoteReference w:customMarkFollows="0" w:id="6"/>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4">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14:paraId="00000035">
            <w:pPr>
              <w:shd w:fill="ffffff" w:val="clear"/>
              <w:spacing w:after="0" w:lineRule="auto"/>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36">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w:t>
            </w:r>
          </w:p>
          <w:p w:rsidR="00000000" w:rsidDel="00000000" w:rsidP="00000000" w:rsidRDefault="00000000" w:rsidRPr="00000000" w14:paraId="00000037">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14:paraId="00000038">
            <w:pPr>
              <w:spacing w:after="120" w:lineRule="auto"/>
              <w:ind w:right="-992"/>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14:paraId="00000039">
            <w:pPr>
              <w:shd w:fill="ffffff" w:val="clear"/>
              <w:spacing w:after="0" w:lineRule="auto"/>
              <w:ind w:right="-993"/>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14:paraId="0000003A">
      <w:pPr>
        <w:shd w:fill="ffffff" w:val="clear"/>
        <w:spacing w:after="12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3B">
      <w:pPr>
        <w:shd w:fill="ffffff" w:val="clea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w:t>
      </w:r>
    </w:p>
    <w:tbl>
      <w:tblPr>
        <w:tblStyle w:val="Table3"/>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412"/>
        <w:gridCol w:w="2127"/>
        <w:gridCol w:w="2157"/>
        <w:tblGridChange w:id="0">
          <w:tblGrid>
            <w:gridCol w:w="2232"/>
            <w:gridCol w:w="2412"/>
            <w:gridCol w:w="2127"/>
            <w:gridCol w:w="2157"/>
          </w:tblGrid>
        </w:tblGridChange>
      </w:tblGrid>
      <w:tr>
        <w:trPr>
          <w:trHeight w:val="371" w:hRule="atLeast"/>
        </w:trPr>
        <w:tc>
          <w:tcPr>
            <w:shd w:fill="ffffff" w:val="clear"/>
          </w:tcPr>
          <w:p w:rsidR="00000000" w:rsidDel="00000000" w:rsidP="00000000" w:rsidRDefault="00000000" w:rsidRPr="00000000" w14:paraId="0000003C">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14:paraId="0000003D">
            <w:pPr>
              <w:shd w:fill="ffffff" w:val="clear"/>
              <w:ind w:right="-993"/>
              <w:jc w:val="left"/>
              <w:rPr>
                <w:rFonts w:ascii="Verdana" w:cs="Verdana" w:eastAsia="Verdana" w:hAnsi="Verdana"/>
                <w:b w:val="1"/>
                <w:color w:val="002060"/>
                <w:sz w:val="18"/>
                <w:szCs w:val="18"/>
              </w:rPr>
            </w:pPr>
            <w:r w:rsidDel="00000000" w:rsidR="00000000" w:rsidRPr="00000000">
              <w:rPr>
                <w:rFonts w:ascii="Verdana" w:cs="Verdana" w:eastAsia="Verdana" w:hAnsi="Verdana"/>
                <w:b w:val="1"/>
                <w:color w:val="002060"/>
                <w:sz w:val="18"/>
                <w:szCs w:val="18"/>
                <w:rtl w:val="0"/>
              </w:rPr>
              <w:t xml:space="preserve">Charles University</w:t>
            </w:r>
          </w:p>
        </w:tc>
        <w:tc>
          <w:tcPr>
            <w:vMerge w:val="restart"/>
            <w:shd w:fill="ffffff" w:val="clear"/>
          </w:tcPr>
          <w:p w:rsidR="00000000" w:rsidDel="00000000" w:rsidP="00000000" w:rsidRDefault="00000000" w:rsidRPr="00000000" w14:paraId="0000003E">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14:paraId="0000003F">
            <w:pPr>
              <w:ind w:right="-993"/>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Faculty of</w:t>
            </w:r>
          </w:p>
          <w:p w:rsidR="00000000" w:rsidDel="00000000" w:rsidP="00000000" w:rsidRDefault="00000000" w:rsidRPr="00000000" w14:paraId="00000040">
            <w:pPr>
              <w:shd w:fill="ffffff" w:val="clear"/>
              <w:ind w:right="-993"/>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Social Sciences</w:t>
            </w:r>
          </w:p>
        </w:tc>
      </w:tr>
      <w:tr>
        <w:trPr>
          <w:trHeight w:val="622" w:hRule="atLeast"/>
        </w:trPr>
        <w:tc>
          <w:tcPr>
            <w:shd w:fill="ffffff" w:val="clear"/>
          </w:tcPr>
          <w:p w:rsidR="00000000" w:rsidDel="00000000" w:rsidP="00000000" w:rsidRDefault="00000000" w:rsidRPr="00000000" w14:paraId="00000041">
            <w:pPr>
              <w:shd w:fill="ffffff" w:val="clea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p>
          <w:p w:rsidR="00000000" w:rsidDel="00000000" w:rsidP="00000000" w:rsidRDefault="00000000" w:rsidRPr="00000000" w14:paraId="00000042">
            <w:pPr>
              <w:shd w:fill="ffffff" w:val="clea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43">
            <w:pPr>
              <w:shd w:fill="ffffff" w:val="clea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44">
            <w:pPr>
              <w:shd w:fill="ffffff" w:val="clea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CZPRAHA07</w:t>
            </w:r>
          </w:p>
        </w:tc>
        <w:tc>
          <w:tcPr>
            <w:vMerge w:val="continue"/>
            <w:shd w:fill="ffffff"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47">
            <w:pPr>
              <w:shd w:fill="ffffff" w:val="clea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48">
            <w:pPr>
              <w:shd w:fill="ffffff" w:val="clear"/>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Smetanovo nábřeží 6</w:t>
              <w:br w:type="textWrapping"/>
              <w:t xml:space="preserve">110 00 Praha</w:t>
            </w:r>
          </w:p>
        </w:tc>
        <w:tc>
          <w:tcPr>
            <w:shd w:fill="ffffff" w:val="clear"/>
          </w:tcPr>
          <w:p w:rsidR="00000000" w:rsidDel="00000000" w:rsidP="00000000" w:rsidRDefault="00000000" w:rsidRPr="00000000" w14:paraId="00000049">
            <w:pPr>
              <w:shd w:fill="ffffff" w:val="clea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14:paraId="0000004A">
            <w:pPr>
              <w:shd w:fill="ffffff" w:val="clear"/>
              <w:ind w:right="-993"/>
              <w:jc w:val="left"/>
              <w:rPr>
                <w:rFonts w:ascii="Verdana" w:cs="Verdana" w:eastAsia="Verdana" w:hAnsi="Verdana"/>
                <w:b w:val="1"/>
                <w:sz w:val="20"/>
                <w:szCs w:val="20"/>
              </w:rPr>
            </w:pPr>
            <w:r w:rsidDel="00000000" w:rsidR="00000000" w:rsidRPr="00000000">
              <w:rPr>
                <w:rFonts w:ascii="Verdana" w:cs="Verdana" w:eastAsia="Verdana" w:hAnsi="Verdana"/>
                <w:color w:val="002060"/>
                <w:sz w:val="20"/>
                <w:szCs w:val="20"/>
                <w:rtl w:val="0"/>
              </w:rPr>
              <w:t xml:space="preserve">Czech Republic/ CZ</w:t>
            </w:r>
            <w:r w:rsidDel="00000000" w:rsidR="00000000" w:rsidRPr="00000000">
              <w:rPr>
                <w:rtl w:val="0"/>
              </w:rPr>
            </w:r>
          </w:p>
        </w:tc>
      </w:tr>
      <w:tr>
        <w:tc>
          <w:tcPr>
            <w:shd w:fill="ffffff" w:val="clear"/>
          </w:tcPr>
          <w:p w:rsidR="00000000" w:rsidDel="00000000" w:rsidP="00000000" w:rsidRDefault="00000000" w:rsidRPr="00000000" w14:paraId="0000004B">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14:paraId="0000004C">
            <w:pPr>
              <w:shd w:fill="ffffff" w:val="clear"/>
              <w:spacing w:after="120" w:lineRule="auto"/>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Jessica Grossová</w:t>
            </w:r>
          </w:p>
          <w:p w:rsidR="00000000" w:rsidDel="00000000" w:rsidP="00000000" w:rsidRDefault="00000000" w:rsidRPr="00000000" w14:paraId="0000004D">
            <w:pPr>
              <w:shd w:fill="ffffff" w:val="clear"/>
              <w:spacing w:after="120" w:lineRule="auto"/>
              <w:ind w:right="-993"/>
              <w:jc w:val="left"/>
              <w:rPr>
                <w:rFonts w:ascii="Verdana" w:cs="Verdana" w:eastAsia="Verdana" w:hAnsi="Verdana"/>
                <w:sz w:val="20"/>
                <w:szCs w:val="20"/>
              </w:rPr>
            </w:pPr>
            <w:r w:rsidDel="00000000" w:rsidR="00000000" w:rsidRPr="00000000">
              <w:rPr>
                <w:rFonts w:ascii="Verdana" w:cs="Verdana" w:eastAsia="Verdana" w:hAnsi="Verdana"/>
                <w:color w:val="002060"/>
                <w:sz w:val="14"/>
                <w:szCs w:val="14"/>
                <w:rtl w:val="0"/>
              </w:rPr>
              <w:t xml:space="preserve">Faculty Coordinator for ICM</w:t>
            </w:r>
            <w:r w:rsidDel="00000000" w:rsidR="00000000" w:rsidRPr="00000000">
              <w:rPr>
                <w:rtl w:val="0"/>
              </w:rPr>
            </w:r>
          </w:p>
        </w:tc>
        <w:tc>
          <w:tcPr>
            <w:shd w:fill="ffffff" w:val="clear"/>
          </w:tcPr>
          <w:p w:rsidR="00000000" w:rsidDel="00000000" w:rsidP="00000000" w:rsidRDefault="00000000" w:rsidRPr="00000000" w14:paraId="0000004E">
            <w:pPr>
              <w:shd w:fill="ffffff" w:val="clear"/>
              <w:spacing w:after="120" w:lineRule="auto"/>
              <w:ind w:right="-993"/>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4F">
            <w:pPr>
              <w:ind w:right="-993"/>
              <w:jc w:val="left"/>
              <w:rPr>
                <w:rFonts w:ascii="Verdana" w:cs="Verdana" w:eastAsia="Verdana" w:hAnsi="Verdana"/>
                <w:b w:val="1"/>
                <w:color w:val="002060"/>
                <w:sz w:val="16"/>
                <w:szCs w:val="16"/>
              </w:rPr>
            </w:pPr>
            <w:hyperlink r:id="rId8">
              <w:r w:rsidDel="00000000" w:rsidR="00000000" w:rsidRPr="00000000">
                <w:rPr>
                  <w:rFonts w:ascii="Verdana" w:cs="Verdana" w:eastAsia="Verdana" w:hAnsi="Verdana"/>
                  <w:b w:val="1"/>
                  <w:color w:val="0000ff"/>
                  <w:sz w:val="16"/>
                  <w:szCs w:val="16"/>
                  <w:u w:val="single"/>
                  <w:rtl w:val="0"/>
                </w:rPr>
                <w:t xml:space="preserve">exchange@fsv.cuni.cz</w:t>
              </w:r>
            </w:hyperlink>
            <w:r w:rsidDel="00000000" w:rsidR="00000000" w:rsidRPr="00000000">
              <w:rPr>
                <w:rtl w:val="0"/>
              </w:rPr>
            </w:r>
          </w:p>
          <w:p w:rsidR="00000000" w:rsidDel="00000000" w:rsidP="00000000" w:rsidRDefault="00000000" w:rsidRPr="00000000" w14:paraId="00000050">
            <w:pPr>
              <w:shd w:fill="ffffff" w:val="clear"/>
              <w:spacing w:after="120" w:lineRule="auto"/>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16"/>
                <w:szCs w:val="16"/>
                <w:rtl w:val="0"/>
              </w:rPr>
              <w:t xml:space="preserve">+420 222 112 226</w:t>
            </w:r>
            <w:r w:rsidDel="00000000" w:rsidR="00000000" w:rsidRPr="00000000">
              <w:rPr>
                <w:rtl w:val="0"/>
              </w:rPr>
            </w:r>
          </w:p>
        </w:tc>
      </w:tr>
    </w:tbl>
    <w:p w:rsidR="00000000" w:rsidDel="00000000" w:rsidP="00000000" w:rsidRDefault="00000000" w:rsidRPr="00000000" w14:paraId="00000051">
      <w:pPr>
        <w:pStyle w:val="Heading4"/>
        <w:keepNext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pStyle w:val="Heading4"/>
        <w:keepNext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w:t>
      </w:r>
    </w:p>
    <w:p w:rsidR="00000000" w:rsidDel="00000000" w:rsidP="00000000" w:rsidRDefault="00000000" w:rsidRPr="00000000" w14:paraId="00000053">
      <w:pPr>
        <w:spacing w:after="120" w:lineRule="auto"/>
        <w:ind w:right="-992"/>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 Section to be completed BEFORE THE MOBILITY</w:t>
      </w:r>
    </w:p>
    <w:p w:rsidR="00000000" w:rsidDel="00000000" w:rsidP="00000000" w:rsidRDefault="00000000" w:rsidRPr="00000000" w14:paraId="00000054">
      <w:pPr>
        <w:spacing w:after="120" w:lineRule="auto"/>
        <w:ind w:right="-992"/>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55">
      <w:pPr>
        <w:pStyle w:val="Heading4"/>
        <w:keepNext w:val="0"/>
        <w:tabs>
          <w:tab w:val="left"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 subject field</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7"/>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 (select the main one): Short cycle (EQF level 5)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Bachelor or equivalent first cycle (EQF level 6)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Master or equivalent second cycle (EQF level 7)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Doctoral or equivalent third cycle (EQF level 8)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students at the receiving institution benefiting from the teaching programme: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teaching hours: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instruction: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14:paraId="0000005B">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14:paraId="0000005C">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D">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E">
      <w:pPr>
        <w:keepNext w:val="1"/>
        <w:keepLines w:val="1"/>
        <w:tabs>
          <w:tab w:val="left"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5"/>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14:paraId="0000005F">
            <w:pPr>
              <w:spacing w:after="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r w:rsidDel="00000000" w:rsidR="00000000" w:rsidRPr="00000000">
              <w:rPr>
                <w:rtl w:val="0"/>
              </w:rPr>
            </w:r>
          </w:p>
          <w:p w:rsidR="00000000" w:rsidDel="00000000" w:rsidP="00000000" w:rsidRDefault="00000000" w:rsidRPr="00000000" w14:paraId="00000060">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spacing w:after="120" w:lineRule="auto"/>
              <w:ind w:left="-6" w:firstLine="6"/>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64">
      <w:pPr>
        <w:keepNext w:val="1"/>
        <w:keepLines w:val="1"/>
        <w:tabs>
          <w:tab w:val="left"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6"/>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14:paraId="00000065">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Content of the teaching programme:</w:t>
            </w:r>
          </w:p>
          <w:p w:rsidR="00000000" w:rsidDel="00000000" w:rsidP="00000000" w:rsidRDefault="00000000" w:rsidRPr="00000000" w14:paraId="00000066">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7">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8">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9">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A">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6B">
      <w:pPr>
        <w:keepNext w:val="1"/>
        <w:keepLines w:val="1"/>
        <w:tabs>
          <w:tab w:val="left" w:pos="426"/>
        </w:tabs>
        <w:spacing w:after="0" w:lineRule="auto"/>
        <w:rPr>
          <w:rFonts w:ascii="Verdana" w:cs="Verdana" w:eastAsia="Verdana" w:hAnsi="Verdana"/>
          <w:b w:val="1"/>
          <w:color w:val="002060"/>
          <w:sz w:val="20"/>
          <w:szCs w:val="20"/>
        </w:rPr>
      </w:pPr>
      <w:r w:rsidDel="00000000" w:rsidR="00000000" w:rsidRPr="00000000">
        <w:rPr>
          <w:rtl w:val="0"/>
        </w:rPr>
      </w:r>
    </w:p>
    <w:tbl>
      <w:tblPr>
        <w:tblStyle w:val="Table7"/>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14:paraId="0000006C">
            <w:pPr>
              <w:spacing w:after="12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teaching staff member and on the competences of students at both institutions):</w:t>
            </w:r>
          </w:p>
          <w:p w:rsidR="00000000" w:rsidDel="00000000" w:rsidP="00000000" w:rsidRDefault="00000000" w:rsidRPr="00000000" w14:paraId="0000006D">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E">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F">
            <w:pPr>
              <w:spacing w:after="12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0">
            <w:pPr>
              <w:spacing w:after="12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71">
      <w:pPr>
        <w:keepNext w:val="1"/>
        <w:keepLines w:val="1"/>
        <w:tabs>
          <w:tab w:val="left"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br w:type="textWrapping"/>
        <w:t xml:space="preserve">II. COMMITMENT OF THE THREE PARTIES</w:t>
      </w:r>
    </w:p>
    <w:p w:rsidR="00000000" w:rsidDel="00000000" w:rsidP="00000000" w:rsidRDefault="00000000" w:rsidRPr="00000000" w14:paraId="00000072">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sz w:val="16"/>
          <w:szCs w:val="16"/>
          <w:vertAlign w:val="superscript"/>
        </w:rPr>
        <w:footnoteReference w:customMarkFollows="0" w:id="8"/>
      </w:r>
      <w:r w:rsidDel="00000000" w:rsidR="00000000" w:rsidRPr="00000000">
        <w:rPr>
          <w:rFonts w:ascii="Verdana" w:cs="Verdana" w:eastAsia="Verdana" w:hAnsi="Verdana"/>
          <w:sz w:val="16"/>
          <w:szCs w:val="16"/>
          <w:rtl w:val="0"/>
        </w:rPr>
        <w:t xml:space="preserve"> this document, the teaching staff member, the sending institution/enterprise and the receiving institution confirm that they approve the proposed mobility agreement.</w:t>
      </w:r>
    </w:p>
    <w:p w:rsidR="00000000" w:rsidDel="00000000" w:rsidP="00000000" w:rsidRDefault="00000000" w:rsidRPr="00000000" w14:paraId="00000073">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teaching staff member.</w:t>
      </w:r>
    </w:p>
    <w:p w:rsidR="00000000" w:rsidDel="00000000" w:rsidP="00000000" w:rsidRDefault="00000000" w:rsidRPr="00000000" w14:paraId="00000074">
      <w:pPr>
        <w:spacing w:after="120" w:lineRule="auto"/>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teaching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14:paraId="00000075">
      <w:pPr>
        <w:spacing w:after="120" w:lineRule="auto"/>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The teaching staff member and the beneficiary institution commit to the requirements set out in the grant agreement signed between them.</w:t>
      </w:r>
    </w:p>
    <w:p w:rsidR="00000000" w:rsidDel="00000000" w:rsidP="00000000" w:rsidRDefault="00000000" w:rsidRPr="00000000" w14:paraId="00000076">
      <w:pPr>
        <w:keepNext w:val="1"/>
        <w:keepLines w:val="1"/>
        <w:tabs>
          <w:tab w:val="left" w:pos="426"/>
        </w:tabs>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teaching staff member and the receiving institution will communicate to the sending institution/enterprise any problems or changes regarding the proposed mobility programme or mobility period.</w:t>
      </w:r>
    </w:p>
    <w:tbl>
      <w:tblPr>
        <w:tblStyle w:val="Table8"/>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c>
          <w:tcPr>
            <w:shd w:fill="ffffff" w:val="clear"/>
          </w:tcPr>
          <w:p w:rsidR="00000000" w:rsidDel="00000000" w:rsidP="00000000" w:rsidRDefault="00000000" w:rsidRPr="00000000" w14:paraId="00000077">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teaching staff member</w:t>
            </w:r>
          </w:p>
          <w:p w:rsidR="00000000" w:rsidDel="00000000" w:rsidP="00000000" w:rsidRDefault="00000000" w:rsidRPr="00000000" w14:paraId="00000078">
            <w:pPr>
              <w:tabs>
                <w:tab w:val="left" w:pos="6165"/>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79">
            <w:pPr>
              <w:tabs>
                <w:tab w:val="left" w:pos="6165"/>
              </w:tabs>
              <w:spacing w:after="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14:paraId="0000007A">
      <w:pPr>
        <w:spacing w:after="0" w:lineRule="auto"/>
        <w:rPr>
          <w:rFonts w:ascii="Verdana" w:cs="Verdana" w:eastAsia="Verdana" w:hAnsi="Verdana"/>
          <w:sz w:val="20"/>
          <w:szCs w:val="20"/>
        </w:rPr>
      </w:pPr>
      <w:r w:rsidDel="00000000" w:rsidR="00000000" w:rsidRPr="00000000">
        <w:rPr>
          <w:rtl w:val="0"/>
        </w:rPr>
      </w:r>
    </w:p>
    <w:tbl>
      <w:tblPr>
        <w:tblStyle w:val="Table9"/>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c>
          <w:tcPr>
            <w:shd w:fill="ffffff" w:val="clear"/>
          </w:tcPr>
          <w:p w:rsidR="00000000" w:rsidDel="00000000" w:rsidP="00000000" w:rsidRDefault="00000000" w:rsidRPr="00000000" w14:paraId="0000007B">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14:paraId="0000007C">
            <w:pPr>
              <w:tabs>
                <w:tab w:val="left" w:pos="3348"/>
                <w:tab w:val="left" w:pos="6183"/>
                <w:tab w:val="left" w:pos="6892"/>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7D">
            <w:pPr>
              <w:tabs>
                <w:tab w:val="left" w:pos="3348"/>
                <w:tab w:val="left" w:pos="6183"/>
                <w:tab w:val="left" w:pos="6892"/>
              </w:tabs>
              <w:spacing w:after="0" w:lineRule="auto"/>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14:paraId="0000007E">
      <w:pPr>
        <w:spacing w:after="0" w:lineRule="auto"/>
        <w:rPr>
          <w:rFonts w:ascii="Verdana" w:cs="Verdana" w:eastAsia="Verdana" w:hAnsi="Verdana"/>
          <w:sz w:val="20"/>
          <w:szCs w:val="20"/>
        </w:rPr>
      </w:pPr>
      <w:r w:rsidDel="00000000" w:rsidR="00000000" w:rsidRPr="00000000">
        <w:rPr>
          <w:rtl w:val="0"/>
        </w:rPr>
      </w:r>
    </w:p>
    <w:tbl>
      <w:tblPr>
        <w:tblStyle w:val="Table10"/>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c>
          <w:tcPr>
            <w:shd w:fill="ffffff" w:val="clear"/>
          </w:tcPr>
          <w:p w:rsidR="00000000" w:rsidDel="00000000" w:rsidP="00000000" w:rsidRDefault="00000000" w:rsidRPr="00000000" w14:paraId="0000007F">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14:paraId="00000080">
            <w:pPr>
              <w:tabs>
                <w:tab w:val="left" w:pos="3312"/>
                <w:tab w:val="left" w:pos="6147"/>
                <w:tab w:val="left" w:pos="6856"/>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81">
            <w:pPr>
              <w:tabs>
                <w:tab w:val="left" w:pos="3312"/>
                <w:tab w:val="left" w:pos="6147"/>
                <w:tab w:val="left" w:pos="6856"/>
              </w:tabs>
              <w:spacing w:after="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14:paraId="00000082">
      <w:pPr>
        <w:spacing w:after="120" w:lineRule="auto"/>
        <w:rPr>
          <w:rFonts w:ascii="Verdana" w:cs="Verdana" w:eastAsia="Verdana" w:hAnsi="Verdana"/>
          <w:b w:val="1"/>
          <w:color w:val="002060"/>
          <w:sz w:val="28"/>
          <w:szCs w:val="28"/>
        </w:rPr>
      </w:pPr>
      <w:r w:rsidDel="00000000" w:rsidR="00000000" w:rsidRPr="00000000">
        <w:rPr>
          <w:rtl w:val="0"/>
        </w:rPr>
      </w:r>
    </w:p>
    <w:sectPr>
      <w:headerReference r:id="rId9" w:type="default"/>
      <w:headerReference r:id="rId10" w:type="first"/>
      <w:footerReference r:id="rId11" w:type="default"/>
      <w:footerReference r:id="rId12" w:type="first"/>
      <w:pgSz w:h="16839" w:w="11907" w:orient="portrait"/>
      <w:pgMar w:bottom="1134" w:top="1134" w:left="1701" w:right="1418"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MS Gothic"/>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9240"/>
      </w:tabs>
      <w:spacing w:after="0" w:before="0" w:line="240" w:lineRule="auto"/>
      <w:ind w:left="0" w:right="-567"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9240"/>
        <w:tab w:val="right" w:pos="8789"/>
      </w:tabs>
      <w:spacing w:after="0" w:before="0" w:line="240" w:lineRule="auto"/>
      <w:ind w:left="0" w:right="-171"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this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p>
  </w:footnote>
  <w:footnote w:id="4">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5">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6">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0"/>
          <w:i w:val="0"/>
          <w:smallCaps w:val="0"/>
          <w:strike w:val="0"/>
          <w:color w:val="ff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The top-level NACE sector codes are available at </w:t>
      </w:r>
      <w:hyperlink r:id="rId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http://ec.europa.eu/eurostat/ramon/nomenclatures/index.cfm?TargetUrl=LST_NOM_DTL&amp;StrNom=NACE_REV2&amp;StrLanguageCode=EN</w:t>
        </w:r>
      </w:hyperlink>
      <w:r w:rsidDel="00000000" w:rsidR="00000000" w:rsidRPr="00000000">
        <w:rPr>
          <w:rtl w:val="0"/>
        </w:rPr>
      </w:r>
    </w:p>
  </w:footnote>
  <w:footnote w:id="7">
    <w:p w:rsidR="00000000" w:rsidDel="00000000" w:rsidP="00000000" w:rsidRDefault="00000000" w:rsidRPr="00000000" w14:paraId="0000008A">
      <w:pPr>
        <w:spacing w:after="10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w:t>
      </w:r>
      <w:r w:rsidDel="00000000" w:rsidR="00000000" w:rsidRPr="00000000">
        <w:rPr>
          <w:rFonts w:ascii="Verdana" w:cs="Verdana" w:eastAsia="Verdana" w:hAnsi="Verdana"/>
          <w:color w:val="000080"/>
          <w:sz w:val="16"/>
          <w:szCs w:val="16"/>
          <w:rtl w:val="0"/>
        </w:rPr>
        <w:t xml:space="preserve">he</w:t>
      </w:r>
      <w:r w:rsidDel="00000000" w:rsidR="00000000" w:rsidRPr="00000000">
        <w:rPr>
          <w:rFonts w:ascii="Verdana" w:cs="Verdana" w:eastAsia="Verdana" w:hAnsi="Verdana"/>
          <w:sz w:val="16"/>
          <w:szCs w:val="16"/>
          <w:rtl w:val="0"/>
        </w:rPr>
        <w:t xml:space="preserve"> </w:t>
      </w:r>
      <w:hyperlink r:id="rId3">
        <w:r w:rsidDel="00000000" w:rsidR="00000000" w:rsidRPr="00000000">
          <w:rPr>
            <w:rFonts w:ascii="Verdana" w:cs="Verdana" w:eastAsia="Verdana" w:hAnsi="Verdana"/>
            <w:color w:val="0000ff"/>
            <w:sz w:val="16"/>
            <w:szCs w:val="16"/>
            <w:u w:val="single"/>
            <w:rtl w:val="0"/>
          </w:rPr>
          <w:t xml:space="preserve">ISCED-F 2013 search tool</w:t>
        </w:r>
      </w:hyperlink>
      <w:r w:rsidDel="00000000" w:rsidR="00000000" w:rsidRPr="00000000">
        <w:rPr>
          <w:rFonts w:ascii="Verdana" w:cs="Verdana" w:eastAsia="Verdana" w:hAnsi="Verdana"/>
          <w:sz w:val="16"/>
          <w:szCs w:val="16"/>
          <w:rtl w:val="0"/>
        </w:rPr>
        <w:t xml:space="preserve"> (available at </w:t>
      </w:r>
      <w:hyperlink r:id="rId4">
        <w:r w:rsidDel="00000000" w:rsidR="00000000" w:rsidRPr="00000000">
          <w:rPr>
            <w:rFonts w:ascii="Verdana" w:cs="Verdana" w:eastAsia="Verdana" w:hAnsi="Verdana"/>
            <w:color w:val="0000ff"/>
            <w:sz w:val="16"/>
            <w:szCs w:val="16"/>
            <w:u w:val="single"/>
            <w:rtl w:val="0"/>
          </w:rPr>
          <w:t xml:space="preserve">http://ec.europa.eu/education/tools/isced-f_en.htm</w:t>
        </w:r>
      </w:hyperlink>
      <w:r w:rsidDel="00000000" w:rsidR="00000000" w:rsidRPr="00000000">
        <w:rPr>
          <w:rFonts w:ascii="Verdana" w:cs="Verdana" w:eastAsia="Verdana" w:hAnsi="Verdana"/>
          <w:color w:val="0000ff"/>
          <w:sz w:val="16"/>
          <w:szCs w:val="16"/>
          <w:u w:val="single"/>
          <w:rtl w:val="0"/>
        </w:rPr>
        <w:t xml:space="preserve">)</w:t>
      </w:r>
      <w:r w:rsidDel="00000000" w:rsidR="00000000" w:rsidRPr="00000000">
        <w:rPr>
          <w:rFonts w:ascii="Verdana" w:cs="Verdana" w:eastAsia="Verdana" w:hAnsi="Verdana"/>
          <w:sz w:val="16"/>
          <w:szCs w:val="16"/>
          <w:rtl w:val="0"/>
        </w:rPr>
        <w:t xml:space="preserve"> should be used to find the ISCED 2013 detailed field of education and training.</w:t>
      </w:r>
    </w:p>
  </w:footnote>
  <w:footnote w:id="8">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8387.0" w:type="dxa"/>
      <w:jc w:val="left"/>
      <w:tblInd w:w="0.0" w:type="pct"/>
      <w:tblLayout w:type="fixed"/>
      <w:tblLook w:val="0000"/>
    </w:tblPr>
    <w:tblGrid>
      <w:gridCol w:w="7135"/>
      <w:gridCol w:w="1252"/>
      <w:tblGridChange w:id="0">
        <w:tblGrid>
          <w:gridCol w:w="7135"/>
          <w:gridCol w:w="1252"/>
        </w:tblGrid>
      </w:tblGridChange>
    </w:tblGrid>
    <w:tr>
      <w:trPr>
        <w:trHeight w:val="823" w:hRule="atLeast"/>
      </w:trPr>
      <w:tc>
        <w:tcPr>
          <w:vAlign w:val="center"/>
        </w:tcPr>
        <w:p w:rsidR="00000000" w:rsidDel="00000000" w:rsidP="00000000" w:rsidRDefault="00000000" w:rsidRPr="00000000" w14:paraId="0000008E">
          <w:pPr>
            <w:tabs>
              <w:tab w:val="left" w:pos="0"/>
              <w:tab w:val="left" w:pos="1134"/>
              <w:tab w:val="left" w:pos="3261"/>
              <w:tab w:val="left" w:pos="4253"/>
              <w:tab w:val="left" w:pos="4678"/>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37995" cy="580390"/>
                    <wp:effectExtent b="0" l="0" r="0" t="0"/>
                    <wp:wrapNone/>
                    <wp:docPr id="4"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37995" cy="58039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37995" cy="5803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3245" cy="37211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pPr>
    <w:rPr>
      <w:b w:val="1"/>
      <w:smallCaps w:val="1"/>
    </w:rPr>
  </w:style>
  <w:style w:type="paragraph" w:styleId="Heading2">
    <w:name w:val="heading 2"/>
    <w:basedOn w:val="Normal"/>
    <w:next w:val="Normal"/>
    <w:pPr>
      <w:keepNext w:val="1"/>
      <w:ind w:left="1200" w:hanging="720"/>
    </w:pPr>
    <w:rPr>
      <w:b w:val="1"/>
    </w:rPr>
  </w:style>
  <w:style w:type="paragraph" w:styleId="Heading3">
    <w:name w:val="heading 3"/>
    <w:basedOn w:val="Normal"/>
    <w:next w:val="Normal"/>
    <w:pPr>
      <w:keepNext w:val="1"/>
      <w:ind w:left="1920" w:hanging="720"/>
    </w:pPr>
    <w:rPr>
      <w:i w:val="1"/>
    </w:rPr>
  </w:style>
  <w:style w:type="paragraph" w:styleId="Heading4">
    <w:name w:val="heading 4"/>
    <w:basedOn w:val="Normal"/>
    <w:next w:val="Normal"/>
    <w:pPr>
      <w:keepNext w:val="1"/>
      <w:ind w:left="1920" w:hanging="72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ln" w:default="1">
    <w:name w:val="Normal"/>
    <w:rsid w:val="005A1D32"/>
    <w:pPr>
      <w:spacing w:after="240"/>
      <w:jc w:val="both"/>
    </w:pPr>
    <w:rPr>
      <w:sz w:val="24"/>
      <w:lang w:eastAsia="en-US" w:val="fr-FR"/>
    </w:rPr>
  </w:style>
  <w:style w:type="paragraph" w:styleId="Nadpis1">
    <w:name w:val="heading 1"/>
    <w:basedOn w:val="Normln"/>
    <w:next w:val="Text1"/>
    <w:qFormat w:val="1"/>
    <w:rsid w:val="00BF6AA3"/>
    <w:pPr>
      <w:keepNext w:val="1"/>
      <w:numPr>
        <w:numId w:val="3"/>
      </w:numPr>
      <w:spacing w:before="240"/>
      <w:outlineLvl w:val="0"/>
    </w:pPr>
    <w:rPr>
      <w:b w:val="1"/>
      <w:smallCaps w:val="1"/>
    </w:rPr>
  </w:style>
  <w:style w:type="paragraph" w:styleId="Nadpis2">
    <w:name w:val="heading 2"/>
    <w:basedOn w:val="Normln"/>
    <w:next w:val="Text2"/>
    <w:qFormat w:val="1"/>
    <w:pPr>
      <w:keepNext w:val="1"/>
      <w:numPr>
        <w:ilvl w:val="1"/>
        <w:numId w:val="3"/>
      </w:numPr>
      <w:outlineLvl w:val="1"/>
    </w:pPr>
    <w:rPr>
      <w:b w:val="1"/>
    </w:rPr>
  </w:style>
  <w:style w:type="paragraph" w:styleId="Nadpis3">
    <w:name w:val="heading 3"/>
    <w:basedOn w:val="Normln"/>
    <w:next w:val="Text3"/>
    <w:link w:val="Nadpis3Char"/>
    <w:qFormat w:val="1"/>
    <w:pPr>
      <w:keepNext w:val="1"/>
      <w:numPr>
        <w:ilvl w:val="2"/>
        <w:numId w:val="3"/>
      </w:numPr>
      <w:outlineLvl w:val="2"/>
    </w:pPr>
    <w:rPr>
      <w:i w:val="1"/>
    </w:rPr>
  </w:style>
  <w:style w:type="paragraph" w:styleId="Nadpis4">
    <w:name w:val="heading 4"/>
    <w:basedOn w:val="Normln"/>
    <w:next w:val="Text4"/>
    <w:qFormat w:val="1"/>
    <w:pPr>
      <w:keepNext w:val="1"/>
      <w:numPr>
        <w:ilvl w:val="3"/>
        <w:numId w:val="3"/>
      </w:numPr>
      <w:outlineLvl w:val="3"/>
    </w:pPr>
  </w:style>
  <w:style w:type="paragraph" w:styleId="Nadpis5">
    <w:name w:val="heading 5"/>
    <w:basedOn w:val="Normln"/>
    <w:next w:val="Normln"/>
    <w:pPr>
      <w:tabs>
        <w:tab w:val="num" w:pos="0"/>
      </w:tabs>
      <w:spacing w:after="60" w:before="240"/>
      <w:outlineLvl w:val="4"/>
    </w:pPr>
    <w:rPr>
      <w:rFonts w:ascii="Arial" w:hAnsi="Arial"/>
      <w:sz w:val="22"/>
    </w:rPr>
  </w:style>
  <w:style w:type="paragraph" w:styleId="Nadpis6">
    <w:name w:val="heading 6"/>
    <w:basedOn w:val="Normln"/>
    <w:next w:val="Normln"/>
    <w:pPr>
      <w:tabs>
        <w:tab w:val="num" w:pos="0"/>
      </w:tabs>
      <w:spacing w:after="60" w:before="240"/>
      <w:outlineLvl w:val="5"/>
    </w:pPr>
    <w:rPr>
      <w:rFonts w:ascii="Arial" w:hAnsi="Arial"/>
      <w:i w:val="1"/>
      <w:sz w:val="22"/>
    </w:rPr>
  </w:style>
  <w:style w:type="paragraph" w:styleId="Nadpis7">
    <w:name w:val="heading 7"/>
    <w:basedOn w:val="Normln"/>
    <w:next w:val="Normln"/>
    <w:pPr>
      <w:tabs>
        <w:tab w:val="num" w:pos="0"/>
      </w:tabs>
      <w:spacing w:after="60" w:before="240"/>
      <w:outlineLvl w:val="6"/>
    </w:pPr>
    <w:rPr>
      <w:rFonts w:ascii="Arial" w:hAnsi="Arial"/>
      <w:sz w:val="20"/>
    </w:rPr>
  </w:style>
  <w:style w:type="paragraph" w:styleId="Nadpis8">
    <w:name w:val="heading 8"/>
    <w:basedOn w:val="Normln"/>
    <w:next w:val="Normln"/>
    <w:pPr>
      <w:tabs>
        <w:tab w:val="num" w:pos="0"/>
      </w:tabs>
      <w:spacing w:after="60" w:before="240"/>
      <w:outlineLvl w:val="7"/>
    </w:pPr>
    <w:rPr>
      <w:rFonts w:ascii="Arial" w:hAnsi="Arial"/>
      <w:i w:val="1"/>
      <w:sz w:val="20"/>
    </w:rPr>
  </w:style>
  <w:style w:type="paragraph" w:styleId="Nadpis9">
    <w:name w:val="heading 9"/>
    <w:basedOn w:val="Normln"/>
    <w:next w:val="Normln"/>
    <w:pPr>
      <w:tabs>
        <w:tab w:val="num" w:pos="0"/>
      </w:tabs>
      <w:spacing w:after="60" w:before="240"/>
      <w:outlineLvl w:val="8"/>
    </w:pPr>
    <w:rPr>
      <w:rFonts w:ascii="Arial" w:hAnsi="Arial"/>
      <w:i w:val="1"/>
      <w:sz w:val="18"/>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1" w:customStyle="1">
    <w:name w:val="Text 1"/>
    <w:basedOn w:val="Normln"/>
    <w:pPr>
      <w:ind w:left="482"/>
    </w:pPr>
  </w:style>
  <w:style w:type="paragraph" w:styleId="Text2" w:customStyle="1">
    <w:name w:val="Text 2"/>
    <w:basedOn w:val="Normln"/>
    <w:pPr>
      <w:tabs>
        <w:tab w:val="left" w:pos="2302"/>
      </w:tabs>
      <w:ind w:left="1202"/>
    </w:pPr>
  </w:style>
  <w:style w:type="paragraph" w:styleId="Text3" w:customStyle="1">
    <w:name w:val="Text 3"/>
    <w:basedOn w:val="Normln"/>
    <w:pPr>
      <w:tabs>
        <w:tab w:val="left" w:pos="2302"/>
      </w:tabs>
      <w:ind w:left="1202"/>
    </w:pPr>
  </w:style>
  <w:style w:type="paragraph" w:styleId="Text4" w:customStyle="1">
    <w:name w:val="Text 4"/>
    <w:basedOn w:val="Normln"/>
    <w:pPr>
      <w:tabs>
        <w:tab w:val="left" w:pos="2302"/>
      </w:tabs>
      <w:ind w:left="1202"/>
    </w:pPr>
  </w:style>
  <w:style w:type="paragraph" w:styleId="Address" w:customStyle="1">
    <w:name w:val="Address"/>
    <w:basedOn w:val="Normln"/>
    <w:pPr>
      <w:spacing w:after="0"/>
      <w:jc w:val="left"/>
    </w:pPr>
  </w:style>
  <w:style w:type="paragraph" w:styleId="AddressTL" w:customStyle="1">
    <w:name w:val="AddressTL"/>
    <w:basedOn w:val="Normln"/>
    <w:next w:val="Normln"/>
    <w:pPr>
      <w:spacing w:after="720"/>
      <w:jc w:val="left"/>
    </w:pPr>
  </w:style>
  <w:style w:type="paragraph" w:styleId="AddressTR" w:customStyle="1">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after="120" w:before="120"/>
    </w:pPr>
    <w:rPr>
      <w:b w:val="1"/>
    </w:rPr>
  </w:style>
  <w:style w:type="paragraph" w:styleId="ChapterTitle" w:customStyle="1">
    <w:name w:val="ChapterTitle"/>
    <w:basedOn w:val="Normln"/>
    <w:next w:val="SectionTitle"/>
    <w:pPr>
      <w:keepNext w:val="1"/>
      <w:spacing w:after="480"/>
      <w:jc w:val="center"/>
    </w:pPr>
    <w:rPr>
      <w:b w:val="1"/>
      <w:sz w:val="32"/>
    </w:rPr>
  </w:style>
  <w:style w:type="paragraph" w:styleId="SectionTitle" w:customStyle="1">
    <w:name w:val="SectionTitle"/>
    <w:basedOn w:val="Normln"/>
    <w:next w:val="Nadpis1"/>
    <w:pPr>
      <w:keepNext w:val="1"/>
      <w:spacing w:after="480"/>
      <w:jc w:val="center"/>
    </w:pPr>
    <w:rPr>
      <w:b w:val="1"/>
      <w:smallCaps w:val="1"/>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styleId="References" w:customStyle="1">
    <w:name w:val="References"/>
    <w:basedOn w:val="Normln"/>
    <w:next w:val="AddressTR"/>
    <w:pPr>
      <w:ind w:left="5103"/>
      <w:jc w:val="left"/>
    </w:pPr>
    <w:rPr>
      <w:sz w:val="20"/>
    </w:rPr>
  </w:style>
  <w:style w:type="paragraph" w:styleId="Rozloendokumentu">
    <w:name w:val="Document Map"/>
    <w:basedOn w:val="Normln"/>
    <w:semiHidden w:val="1"/>
    <w:pPr>
      <w:shd w:color="auto" w:fill="000080" w:val="clear"/>
    </w:pPr>
    <w:rPr>
      <w:rFonts w:ascii="Tahoma" w:hAnsi="Tahoma"/>
    </w:rPr>
  </w:style>
  <w:style w:type="paragraph" w:styleId="DoubSign" w:customStyle="1">
    <w:name w:val="DoubSign"/>
    <w:basedOn w:val="Normln"/>
    <w:next w:val="Enclosures"/>
    <w:pPr>
      <w:tabs>
        <w:tab w:val="left" w:pos="5103"/>
      </w:tabs>
      <w:spacing w:after="0" w:before="1200"/>
      <w:jc w:val="left"/>
    </w:pPr>
  </w:style>
  <w:style w:type="paragraph" w:styleId="Enclosures" w:customStyle="1">
    <w:name w:val="Enclosures"/>
    <w:basedOn w:val="Normln"/>
    <w:pPr>
      <w:keepNext w:val="1"/>
      <w:keepLines w:val="1"/>
      <w:tabs>
        <w:tab w:val="left" w:pos="5642"/>
      </w:tabs>
      <w:spacing w:after="0" w:before="480"/>
      <w:ind w:left="1191" w:hanging="1191"/>
      <w:jc w:val="left"/>
    </w:pPr>
  </w:style>
  <w:style w:type="paragraph" w:styleId="Textvysvtlivek">
    <w:name w:val="endnote text"/>
    <w:basedOn w:val="Normln"/>
    <w:semiHidden w:val="1"/>
    <w:rPr>
      <w:sz w:val="20"/>
    </w:rPr>
  </w:style>
  <w:style w:type="paragraph" w:styleId="Adresanaoblku">
    <w:name w:val="envelope address"/>
    <w:basedOn w:val="Normln"/>
    <w:pPr>
      <w:framePr w:lines="0" w:w="7920" w:h="1980" w:hSpace="180" w:wrap="auto" w:hAnchor="page" w:xAlign="center" w:yAlign="bottom" w:hRule="exact"/>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val="1"/>
    <w:semiHidden w:val="1"/>
    <w:pPr>
      <w:ind w:left="240" w:hanging="240"/>
    </w:pPr>
  </w:style>
  <w:style w:type="paragraph" w:styleId="Rejstk2">
    <w:name w:val="index 2"/>
    <w:basedOn w:val="Normln"/>
    <w:next w:val="Normln"/>
    <w:autoRedefine w:val="1"/>
    <w:semiHidden w:val="1"/>
    <w:pPr>
      <w:ind w:left="480" w:hanging="240"/>
    </w:pPr>
  </w:style>
  <w:style w:type="paragraph" w:styleId="Rejstk3">
    <w:name w:val="index 3"/>
    <w:basedOn w:val="Normln"/>
    <w:next w:val="Normln"/>
    <w:autoRedefine w:val="1"/>
    <w:semiHidden w:val="1"/>
    <w:pPr>
      <w:ind w:left="720" w:hanging="240"/>
    </w:pPr>
  </w:style>
  <w:style w:type="paragraph" w:styleId="Rejstk4">
    <w:name w:val="index 4"/>
    <w:basedOn w:val="Normln"/>
    <w:next w:val="Normln"/>
    <w:autoRedefine w:val="1"/>
    <w:semiHidden w:val="1"/>
    <w:pPr>
      <w:ind w:left="960" w:hanging="240"/>
    </w:pPr>
  </w:style>
  <w:style w:type="paragraph" w:styleId="Rejstk5">
    <w:name w:val="index 5"/>
    <w:basedOn w:val="Normln"/>
    <w:next w:val="Normln"/>
    <w:autoRedefine w:val="1"/>
    <w:semiHidden w:val="1"/>
    <w:pPr>
      <w:ind w:left="1200" w:hanging="240"/>
    </w:pPr>
  </w:style>
  <w:style w:type="paragraph" w:styleId="Rejstk6">
    <w:name w:val="index 6"/>
    <w:basedOn w:val="Normln"/>
    <w:next w:val="Normln"/>
    <w:autoRedefine w:val="1"/>
    <w:semiHidden w:val="1"/>
    <w:pPr>
      <w:ind w:left="1440" w:hanging="240"/>
    </w:pPr>
  </w:style>
  <w:style w:type="paragraph" w:styleId="Rejstk7">
    <w:name w:val="index 7"/>
    <w:basedOn w:val="Normln"/>
    <w:next w:val="Normln"/>
    <w:autoRedefine w:val="1"/>
    <w:semiHidden w:val="1"/>
    <w:pPr>
      <w:ind w:left="1680" w:hanging="240"/>
    </w:pPr>
  </w:style>
  <w:style w:type="paragraph" w:styleId="Rejstk8">
    <w:name w:val="index 8"/>
    <w:basedOn w:val="Normln"/>
    <w:next w:val="Normln"/>
    <w:autoRedefine w:val="1"/>
    <w:semiHidden w:val="1"/>
    <w:pPr>
      <w:ind w:left="1920" w:hanging="240"/>
    </w:pPr>
  </w:style>
  <w:style w:type="paragraph" w:styleId="Rejstk9">
    <w:name w:val="index 9"/>
    <w:basedOn w:val="Normln"/>
    <w:next w:val="Normln"/>
    <w:autoRedefine w:val="1"/>
    <w:semiHidden w:val="1"/>
    <w:pPr>
      <w:ind w:left="2160" w:hanging="240"/>
    </w:pPr>
  </w:style>
  <w:style w:type="paragraph" w:styleId="Hlavikarejstku">
    <w:name w:val="index heading"/>
    <w:basedOn w:val="Normln"/>
    <w:next w:val="Rejstk1"/>
    <w:semiHidden w:val="1"/>
    <w:rPr>
      <w:rFonts w:ascii="Arial" w:hAnsi="Arial"/>
      <w:b w:val="1"/>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val="1"/>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val="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styleId="NoteHead" w:customStyle="1">
    <w:name w:val="NoteHead"/>
    <w:basedOn w:val="Normln"/>
    <w:next w:val="Subject"/>
    <w:pPr>
      <w:spacing w:after="720" w:before="720"/>
      <w:jc w:val="center"/>
    </w:pPr>
    <w:rPr>
      <w:b w:val="1"/>
      <w:smallCaps w:val="1"/>
    </w:rPr>
  </w:style>
  <w:style w:type="paragraph" w:styleId="Subject" w:customStyle="1">
    <w:name w:val="Subject"/>
    <w:basedOn w:val="Normln"/>
    <w:next w:val="Normln"/>
    <w:pPr>
      <w:spacing w:after="480"/>
      <w:ind w:left="1531" w:hanging="1531"/>
      <w:jc w:val="left"/>
    </w:pPr>
    <w:rPr>
      <w:b w:val="1"/>
    </w:rPr>
  </w:style>
  <w:style w:type="paragraph" w:styleId="NoteList" w:customStyle="1">
    <w:name w:val="NoteList"/>
    <w:basedOn w:val="Normln"/>
    <w:next w:val="Subject"/>
    <w:pPr>
      <w:tabs>
        <w:tab w:val="left" w:pos="5823"/>
      </w:tabs>
      <w:spacing w:after="720" w:before="720"/>
      <w:ind w:left="5104" w:hanging="3119"/>
      <w:jc w:val="left"/>
    </w:pPr>
    <w:rPr>
      <w:b w:val="1"/>
      <w:smallCaps w:val="1"/>
    </w:rPr>
  </w:style>
  <w:style w:type="paragraph" w:styleId="NumPar1" w:customStyle="1">
    <w:name w:val="NumPar 1"/>
    <w:basedOn w:val="Nadpis1"/>
    <w:next w:val="Text1"/>
    <w:pPr>
      <w:keepNext w:val="0"/>
      <w:spacing w:before="0"/>
      <w:outlineLvl w:val="9"/>
    </w:pPr>
    <w:rPr>
      <w:b w:val="0"/>
      <w:smallCaps w:val="0"/>
    </w:rPr>
  </w:style>
  <w:style w:type="paragraph" w:styleId="NumPar2" w:customStyle="1">
    <w:name w:val="NumPar 2"/>
    <w:basedOn w:val="Nadpis2"/>
    <w:next w:val="Text2"/>
    <w:pPr>
      <w:keepNext w:val="0"/>
      <w:outlineLvl w:val="9"/>
    </w:pPr>
    <w:rPr>
      <w:b w:val="0"/>
    </w:rPr>
  </w:style>
  <w:style w:type="paragraph" w:styleId="NumPar3" w:customStyle="1">
    <w:name w:val="NumPar 3"/>
    <w:basedOn w:val="Nadpis3"/>
    <w:next w:val="Text3"/>
    <w:pPr>
      <w:keepNext w:val="0"/>
      <w:outlineLvl w:val="9"/>
    </w:pPr>
    <w:rPr>
      <w:i w:val="0"/>
    </w:rPr>
  </w:style>
  <w:style w:type="paragraph" w:styleId="NumPar4" w:customStyle="1">
    <w:name w:val="NumPar 4"/>
    <w:basedOn w:val="Nadpis4"/>
    <w:next w:val="Text4"/>
    <w:pPr>
      <w:keepNext w:val="0"/>
      <w:outlineLvl w:val="9"/>
    </w:pPr>
  </w:style>
  <w:style w:type="paragraph" w:styleId="PartTitle" w:customStyle="1">
    <w:name w:val="PartTitle"/>
    <w:basedOn w:val="Normln"/>
    <w:next w:val="ChapterTitle"/>
    <w:pPr>
      <w:keepNext w:val="1"/>
      <w:pageBreakBefore w:val="1"/>
      <w:spacing w:after="480"/>
      <w:jc w:val="center"/>
    </w:pPr>
    <w:rPr>
      <w:b w:val="1"/>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after="0" w:before="1200"/>
      <w:ind w:left="5103"/>
      <w:jc w:val="center"/>
    </w:pPr>
  </w:style>
  <w:style w:type="paragraph" w:styleId="Podnadpis">
    <w:name w:val="Subtitle"/>
    <w:basedOn w:val="Normln"/>
    <w:pPr>
      <w:spacing w:after="60"/>
      <w:jc w:val="center"/>
      <w:outlineLvl w:val="1"/>
    </w:pPr>
    <w:rPr>
      <w:rFonts w:ascii="Arial" w:hAnsi="Arial"/>
    </w:rPr>
  </w:style>
  <w:style w:type="paragraph" w:styleId="SubTitle1" w:customStyle="1">
    <w:name w:val="SubTitle 1"/>
    <w:basedOn w:val="Normln"/>
    <w:next w:val="SubTitle2"/>
    <w:pPr>
      <w:jc w:val="center"/>
    </w:pPr>
    <w:rPr>
      <w:b w:val="1"/>
      <w:sz w:val="40"/>
    </w:rPr>
  </w:style>
  <w:style w:type="paragraph" w:styleId="SubTitle2" w:customStyle="1">
    <w:name w:val="SubTitle 2"/>
    <w:basedOn w:val="Normln"/>
    <w:pPr>
      <w:jc w:val="center"/>
    </w:pPr>
    <w:rPr>
      <w:b w:val="1"/>
      <w:sz w:val="32"/>
    </w:rPr>
  </w:style>
  <w:style w:type="paragraph" w:styleId="Seznamcitac">
    <w:name w:val="table of authorities"/>
    <w:basedOn w:val="Normln"/>
    <w:next w:val="Normln"/>
    <w:semiHidden w:val="1"/>
    <w:pPr>
      <w:ind w:left="240" w:hanging="240"/>
    </w:pPr>
  </w:style>
  <w:style w:type="paragraph" w:styleId="Seznamobrzk">
    <w:name w:val="table of figures"/>
    <w:basedOn w:val="Normln"/>
    <w:next w:val="Normln"/>
    <w:semiHidden w:val="1"/>
    <w:pPr>
      <w:ind w:left="480" w:hanging="480"/>
    </w:pPr>
  </w:style>
  <w:style w:type="paragraph" w:styleId="Nzev">
    <w:name w:val="Title"/>
    <w:basedOn w:val="Normln"/>
    <w:next w:val="SubTitle1"/>
    <w:pPr>
      <w:spacing w:after="480"/>
      <w:jc w:val="center"/>
    </w:pPr>
    <w:rPr>
      <w:b w:val="1"/>
      <w:kern w:val="28"/>
      <w:sz w:val="48"/>
    </w:rPr>
  </w:style>
  <w:style w:type="paragraph" w:styleId="Hlavikaobsahu">
    <w:name w:val="toa heading"/>
    <w:basedOn w:val="Normln"/>
    <w:next w:val="Normln"/>
    <w:semiHidden w:val="1"/>
    <w:pPr>
      <w:spacing w:before="120"/>
    </w:pPr>
    <w:rPr>
      <w:rFonts w:ascii="Arial" w:hAnsi="Arial"/>
      <w:b w:val="1"/>
    </w:rPr>
  </w:style>
  <w:style w:type="paragraph" w:styleId="Obsah1">
    <w:name w:val="toc 1"/>
    <w:basedOn w:val="Normln"/>
    <w:next w:val="Normln"/>
    <w:semiHidden w:val="1"/>
    <w:pPr>
      <w:tabs>
        <w:tab w:val="right" w:leader="dot" w:pos="8640"/>
      </w:tabs>
      <w:spacing w:after="120" w:before="120"/>
      <w:ind w:left="482" w:right="720" w:hanging="482"/>
    </w:pPr>
    <w:rPr>
      <w:caps w:val="1"/>
    </w:rPr>
  </w:style>
  <w:style w:type="paragraph" w:styleId="Obsah2">
    <w:name w:val="toc 2"/>
    <w:basedOn w:val="Normln"/>
    <w:next w:val="Normln"/>
    <w:semiHidden w:val="1"/>
    <w:pPr>
      <w:tabs>
        <w:tab w:val="right" w:leader="dot" w:pos="8640"/>
      </w:tabs>
      <w:spacing w:after="60" w:before="60"/>
      <w:ind w:left="1077" w:right="720" w:hanging="595"/>
    </w:pPr>
  </w:style>
  <w:style w:type="paragraph" w:styleId="Obsah3">
    <w:name w:val="toc 3"/>
    <w:basedOn w:val="Normln"/>
    <w:next w:val="Normln"/>
    <w:semiHidden w:val="1"/>
    <w:pPr>
      <w:tabs>
        <w:tab w:val="right" w:leader="dot" w:pos="8640"/>
      </w:tabs>
      <w:spacing w:after="60" w:before="60"/>
      <w:ind w:left="1916" w:right="720" w:hanging="839"/>
    </w:pPr>
  </w:style>
  <w:style w:type="paragraph" w:styleId="Obsah4">
    <w:name w:val="toc 4"/>
    <w:basedOn w:val="Normln"/>
    <w:next w:val="Normln"/>
    <w:semiHidden w:val="1"/>
    <w:pPr>
      <w:tabs>
        <w:tab w:val="right" w:leader="dot" w:pos="8641"/>
      </w:tabs>
      <w:spacing w:after="60" w:before="60"/>
      <w:ind w:left="2880" w:right="720" w:hanging="964"/>
    </w:pPr>
  </w:style>
  <w:style w:type="paragraph" w:styleId="Obsah5">
    <w:name w:val="toc 5"/>
    <w:basedOn w:val="Normln"/>
    <w:next w:val="Normln"/>
    <w:semiHidden w:val="1"/>
    <w:pPr>
      <w:tabs>
        <w:tab w:val="right" w:leader="dot" w:pos="8641"/>
      </w:tabs>
      <w:spacing w:after="120" w:before="240"/>
      <w:ind w:right="720"/>
    </w:pPr>
    <w:rPr>
      <w:caps w:val="1"/>
    </w:rPr>
  </w:style>
  <w:style w:type="paragraph" w:styleId="Obsah6">
    <w:name w:val="toc 6"/>
    <w:basedOn w:val="Normln"/>
    <w:next w:val="Normln"/>
    <w:autoRedefine w:val="1"/>
    <w:semiHidden w:val="1"/>
    <w:pPr>
      <w:ind w:left="1200"/>
    </w:pPr>
  </w:style>
  <w:style w:type="paragraph" w:styleId="Obsah7">
    <w:name w:val="toc 7"/>
    <w:basedOn w:val="Normln"/>
    <w:next w:val="Normln"/>
    <w:autoRedefine w:val="1"/>
    <w:semiHidden w:val="1"/>
    <w:pPr>
      <w:ind w:left="1440"/>
    </w:pPr>
  </w:style>
  <w:style w:type="paragraph" w:styleId="Obsah8">
    <w:name w:val="toc 8"/>
    <w:basedOn w:val="Normln"/>
    <w:next w:val="Normln"/>
    <w:autoRedefine w:val="1"/>
    <w:semiHidden w:val="1"/>
    <w:pPr>
      <w:ind w:left="1680"/>
    </w:pPr>
  </w:style>
  <w:style w:type="paragraph" w:styleId="Obsah9">
    <w:name w:val="toc 9"/>
    <w:basedOn w:val="Normln"/>
    <w:next w:val="Normln"/>
    <w:autoRedefine w:val="1"/>
    <w:semiHidden w:val="1"/>
    <w:pPr>
      <w:ind w:left="1920"/>
    </w:pPr>
  </w:style>
  <w:style w:type="paragraph" w:styleId="YReferences" w:customStyle="1">
    <w:name w:val="YReferences"/>
    <w:basedOn w:val="Normln"/>
    <w:next w:val="Normln"/>
    <w:pPr>
      <w:spacing w:after="480"/>
      <w:ind w:left="1531" w:hanging="1531"/>
    </w:pPr>
  </w:style>
  <w:style w:type="paragraph" w:styleId="ListBullet1" w:customStyle="1">
    <w:name w:val="List Bullet 1"/>
    <w:basedOn w:val="Text1"/>
    <w:pPr>
      <w:numPr>
        <w:numId w:val="5"/>
      </w:numPr>
    </w:pPr>
  </w:style>
  <w:style w:type="paragraph" w:styleId="ListDash" w:customStyle="1">
    <w:name w:val="List Dash"/>
    <w:basedOn w:val="Normln"/>
    <w:pPr>
      <w:numPr>
        <w:numId w:val="9"/>
      </w:numPr>
    </w:pPr>
  </w:style>
  <w:style w:type="paragraph" w:styleId="ListDash1" w:customStyle="1">
    <w:name w:val="List Dash 1"/>
    <w:basedOn w:val="Text1"/>
    <w:pPr>
      <w:numPr>
        <w:numId w:val="10"/>
      </w:numPr>
    </w:pPr>
  </w:style>
  <w:style w:type="paragraph" w:styleId="ListDash2" w:customStyle="1">
    <w:name w:val="List Dash 2"/>
    <w:basedOn w:val="Text2"/>
    <w:pPr>
      <w:numPr>
        <w:numId w:val="11"/>
      </w:numPr>
      <w:tabs>
        <w:tab w:val="clear" w:pos="2302"/>
      </w:tabs>
    </w:pPr>
  </w:style>
  <w:style w:type="paragraph" w:styleId="ListDash3" w:customStyle="1">
    <w:name w:val="List Dash 3"/>
    <w:basedOn w:val="Text3"/>
    <w:pPr>
      <w:numPr>
        <w:numId w:val="12"/>
      </w:numPr>
      <w:tabs>
        <w:tab w:val="clear" w:pos="2302"/>
      </w:tabs>
    </w:pPr>
  </w:style>
  <w:style w:type="paragraph" w:styleId="ListDash4" w:customStyle="1">
    <w:name w:val="List Dash 4"/>
    <w:basedOn w:val="Text4"/>
    <w:pPr>
      <w:numPr>
        <w:numId w:val="13"/>
      </w:numPr>
      <w:tabs>
        <w:tab w:val="clear" w:pos="2302"/>
      </w:tabs>
    </w:pPr>
  </w:style>
  <w:style w:type="paragraph" w:styleId="ListNumberLevel2" w:customStyle="1">
    <w:name w:val="List Number (Level 2)"/>
    <w:basedOn w:val="Normln"/>
    <w:pPr>
      <w:numPr>
        <w:ilvl w:val="1"/>
        <w:numId w:val="14"/>
      </w:numPr>
    </w:pPr>
  </w:style>
  <w:style w:type="paragraph" w:styleId="ListNumberLevel3" w:customStyle="1">
    <w:name w:val="List Number (Level 3)"/>
    <w:basedOn w:val="Normln"/>
    <w:pPr>
      <w:numPr>
        <w:ilvl w:val="2"/>
        <w:numId w:val="14"/>
      </w:numPr>
    </w:pPr>
  </w:style>
  <w:style w:type="paragraph" w:styleId="ListNumberLevel4" w:customStyle="1">
    <w:name w:val="List Number (Level 4)"/>
    <w:basedOn w:val="Normln"/>
    <w:pPr>
      <w:numPr>
        <w:ilvl w:val="3"/>
        <w:numId w:val="14"/>
      </w:numPr>
    </w:pPr>
  </w:style>
  <w:style w:type="paragraph" w:styleId="ListNumber1" w:customStyle="1">
    <w:name w:val="List Number 1"/>
    <w:basedOn w:val="Text1"/>
    <w:pPr>
      <w:numPr>
        <w:numId w:val="15"/>
      </w:numPr>
    </w:pPr>
  </w:style>
  <w:style w:type="paragraph" w:styleId="ListNumber1Level2" w:customStyle="1">
    <w:name w:val="List Number 1 (Level 2)"/>
    <w:basedOn w:val="Text1"/>
    <w:pPr>
      <w:numPr>
        <w:ilvl w:val="1"/>
        <w:numId w:val="15"/>
      </w:numPr>
    </w:pPr>
  </w:style>
  <w:style w:type="paragraph" w:styleId="ListNumber1Level3" w:customStyle="1">
    <w:name w:val="List Number 1 (Level 3)"/>
    <w:basedOn w:val="Text1"/>
    <w:pPr>
      <w:numPr>
        <w:ilvl w:val="2"/>
        <w:numId w:val="15"/>
      </w:numPr>
    </w:pPr>
  </w:style>
  <w:style w:type="paragraph" w:styleId="ListNumber1Level4" w:customStyle="1">
    <w:name w:val="List Number 1 (Level 4)"/>
    <w:basedOn w:val="Text1"/>
    <w:pPr>
      <w:numPr>
        <w:ilvl w:val="3"/>
        <w:numId w:val="15"/>
      </w:numPr>
    </w:pPr>
  </w:style>
  <w:style w:type="paragraph" w:styleId="ListNumber2Level2" w:customStyle="1">
    <w:name w:val="List Number 2 (Level 2)"/>
    <w:basedOn w:val="Text2"/>
    <w:pPr>
      <w:numPr>
        <w:ilvl w:val="1"/>
        <w:numId w:val="16"/>
      </w:numPr>
      <w:tabs>
        <w:tab w:val="clear" w:pos="2302"/>
      </w:tabs>
    </w:pPr>
  </w:style>
  <w:style w:type="paragraph" w:styleId="ListNumber2Level3" w:customStyle="1">
    <w:name w:val="List Number 2 (Level 3)"/>
    <w:basedOn w:val="Text2"/>
    <w:pPr>
      <w:numPr>
        <w:ilvl w:val="2"/>
        <w:numId w:val="16"/>
      </w:numPr>
      <w:tabs>
        <w:tab w:val="clear" w:pos="2302"/>
      </w:tabs>
    </w:pPr>
  </w:style>
  <w:style w:type="paragraph" w:styleId="ListNumber2Level4" w:customStyle="1">
    <w:name w:val="List Number 2 (Level 4)"/>
    <w:basedOn w:val="Text2"/>
    <w:pPr>
      <w:numPr>
        <w:ilvl w:val="3"/>
        <w:numId w:val="16"/>
      </w:numPr>
      <w:tabs>
        <w:tab w:val="clear" w:pos="2302"/>
      </w:tabs>
    </w:pPr>
  </w:style>
  <w:style w:type="paragraph" w:styleId="ListNumber3Level2" w:customStyle="1">
    <w:name w:val="List Number 3 (Level 2)"/>
    <w:basedOn w:val="Text3"/>
    <w:pPr>
      <w:numPr>
        <w:ilvl w:val="1"/>
        <w:numId w:val="17"/>
      </w:numPr>
      <w:tabs>
        <w:tab w:val="clear" w:pos="2302"/>
      </w:tabs>
    </w:pPr>
  </w:style>
  <w:style w:type="paragraph" w:styleId="ListNumber3Level3" w:customStyle="1">
    <w:name w:val="List Number 3 (Level 3)"/>
    <w:basedOn w:val="Text3"/>
    <w:pPr>
      <w:numPr>
        <w:ilvl w:val="2"/>
        <w:numId w:val="17"/>
      </w:numPr>
      <w:tabs>
        <w:tab w:val="clear" w:pos="2302"/>
      </w:tabs>
    </w:pPr>
  </w:style>
  <w:style w:type="paragraph" w:styleId="ListNumber3Level4" w:customStyle="1">
    <w:name w:val="List Number 3 (Level 4)"/>
    <w:basedOn w:val="Text3"/>
    <w:pPr>
      <w:numPr>
        <w:ilvl w:val="3"/>
        <w:numId w:val="17"/>
      </w:numPr>
      <w:tabs>
        <w:tab w:val="clear" w:pos="2302"/>
      </w:tabs>
    </w:pPr>
  </w:style>
  <w:style w:type="paragraph" w:styleId="ListNumber4Level2" w:customStyle="1">
    <w:name w:val="List Number 4 (Level 2)"/>
    <w:basedOn w:val="Text4"/>
    <w:pPr>
      <w:numPr>
        <w:ilvl w:val="1"/>
        <w:numId w:val="18"/>
      </w:numPr>
      <w:tabs>
        <w:tab w:val="clear" w:pos="2302"/>
      </w:tabs>
    </w:pPr>
  </w:style>
  <w:style w:type="paragraph" w:styleId="ListNumber4Level3" w:customStyle="1">
    <w:name w:val="List Number 4 (Level 3)"/>
    <w:basedOn w:val="Text4"/>
    <w:pPr>
      <w:numPr>
        <w:ilvl w:val="2"/>
        <w:numId w:val="18"/>
      </w:numPr>
      <w:tabs>
        <w:tab w:val="clear" w:pos="2302"/>
      </w:tabs>
    </w:pPr>
  </w:style>
  <w:style w:type="paragraph" w:styleId="ListNumber4Level4" w:customStyle="1">
    <w:name w:val="List Number 4 (Level 4)"/>
    <w:basedOn w:val="Text4"/>
    <w:pPr>
      <w:numPr>
        <w:ilvl w:val="3"/>
        <w:numId w:val="18"/>
      </w:numPr>
      <w:tabs>
        <w:tab w:val="clear" w:pos="2302"/>
      </w:tabs>
    </w:pPr>
  </w:style>
  <w:style w:type="paragraph" w:styleId="Nadpisobsahu">
    <w:name w:val="TOC Heading"/>
    <w:basedOn w:val="Normln"/>
    <w:next w:val="Normln"/>
    <w:pPr>
      <w:keepNext w:val="1"/>
      <w:spacing w:before="240"/>
      <w:jc w:val="center"/>
    </w:pPr>
    <w:rPr>
      <w:b w:val="1"/>
    </w:rPr>
  </w:style>
  <w:style w:type="paragraph" w:styleId="Contact" w:customStyle="1">
    <w:name w:val="Contact"/>
    <w:basedOn w:val="Normln"/>
    <w:next w:val="Normln"/>
    <w:pPr>
      <w:spacing w:after="480"/>
      <w:ind w:left="567" w:hanging="567"/>
      <w:jc w:val="left"/>
    </w:pPr>
  </w:style>
  <w:style w:type="paragraph" w:styleId="ZCom" w:customStyle="1">
    <w:name w:val="Z_Com"/>
    <w:basedOn w:val="Normln"/>
    <w:next w:val="ZDGName"/>
    <w:rsid w:val="00D63776"/>
    <w:pPr>
      <w:widowControl w:val="0"/>
      <w:autoSpaceDE w:val="0"/>
      <w:autoSpaceDN w:val="0"/>
      <w:spacing w:after="0"/>
      <w:ind w:right="85"/>
    </w:pPr>
    <w:rPr>
      <w:rFonts w:ascii="Arial" w:cs="Arial" w:hAnsi="Arial"/>
      <w:szCs w:val="24"/>
      <w:lang w:eastAsia="en-GB"/>
    </w:rPr>
  </w:style>
  <w:style w:type="paragraph" w:styleId="ZDGName" w:customStyle="1">
    <w:name w:val="Z_DGName"/>
    <w:basedOn w:val="Normln"/>
    <w:rsid w:val="00D63776"/>
    <w:pPr>
      <w:widowControl w:val="0"/>
      <w:autoSpaceDE w:val="0"/>
      <w:autoSpaceDN w:val="0"/>
      <w:spacing w:after="0"/>
      <w:ind w:right="85"/>
      <w:jc w:val="left"/>
    </w:pPr>
    <w:rPr>
      <w:rFonts w:ascii="Arial" w:cs="Arial" w:hAnsi="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2f2f2" w:val="clear"/>
    </w:tcPr>
    <w:tblStylePr w:type="firstRow">
      <w:rPr>
        <w:rFonts w:ascii="Verdana" w:hAnsi="Verdana"/>
        <w:b w:val="1"/>
        <w:bCs w:val="1"/>
        <w:i w:val="0"/>
        <w:iCs w:val="0"/>
        <w:color w:val="ffffff"/>
        <w:sz w:val="18"/>
      </w:rPr>
      <w:tblPr/>
      <w:tcPr>
        <w:shd w:color="auto" w:fill="c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paragraph" w:styleId="Textbubliny">
    <w:name w:val="Balloon Text"/>
    <w:basedOn w:val="Normln"/>
    <w:link w:val="TextbublinyChar"/>
    <w:uiPriority w:val="99"/>
    <w:semiHidden w:val="1"/>
    <w:rsid w:val="00E52A1D"/>
    <w:rPr>
      <w:rFonts w:ascii="Tahoma" w:hAnsi="Tahoma"/>
      <w:sz w:val="16"/>
      <w:szCs w:val="16"/>
    </w:rPr>
  </w:style>
  <w:style w:type="paragraph" w:styleId="DocumentTitle" w:customStyle="1">
    <w:name w:val="Document Title"/>
    <w:basedOn w:val="Normln"/>
    <w:link w:val="DocumentTitleChar"/>
    <w:qFormat w:val="1"/>
    <w:rsid w:val="002A726D"/>
    <w:pPr>
      <w:jc w:val="center"/>
    </w:pPr>
    <w:rPr>
      <w:rFonts w:ascii="Verdana" w:hAnsi="Verdana"/>
      <w:b w:val="1"/>
      <w:sz w:val="28"/>
      <w:lang w:eastAsia="x-none"/>
    </w:rPr>
  </w:style>
  <w:style w:type="paragraph" w:styleId="Footerapproval" w:customStyle="1">
    <w:name w:val="Footer approval"/>
    <w:basedOn w:val="Zpat"/>
    <w:link w:val="ApprovalfooterChar"/>
    <w:qFormat w:val="1"/>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val="1"/>
      <w:sz w:val="28"/>
      <w:lang w:val="fr-FR"/>
    </w:rPr>
  </w:style>
  <w:style w:type="paragraph" w:styleId="FooterDate" w:customStyle="1">
    <w:name w:val="Footer Date"/>
    <w:basedOn w:val="Zpat"/>
    <w:link w:val="FooterDateChar"/>
    <w:qFormat w:val="1"/>
    <w:rsid w:val="00EE60CF"/>
    <w:pPr>
      <w:tabs>
        <w:tab w:val="right" w:pos="9240"/>
      </w:tabs>
    </w:pPr>
    <w:rPr>
      <w:rFonts w:ascii="Verdana" w:hAnsi="Verdana"/>
      <w:lang w:val="it-IT"/>
    </w:rPr>
  </w:style>
  <w:style w:type="character" w:styleId="ZpatChar" w:customStyle="1">
    <w:name w:val="Zápatí Char"/>
    <w:link w:val="Zpat"/>
    <w:uiPriority w:val="99"/>
    <w:rsid w:val="00EE60CF"/>
    <w:rPr>
      <w:rFonts w:ascii="Arial" w:hAnsi="Arial"/>
      <w:sz w:val="16"/>
      <w:lang w:val="fr-FR"/>
    </w:rPr>
  </w:style>
  <w:style w:type="character" w:styleId="ApprovalfooterChar" w:customStyle="1">
    <w:name w:val="Approval_footer Char"/>
    <w:basedOn w:val="ZpatChar"/>
    <w:link w:val="Footerapproval"/>
    <w:rsid w:val="00EE60CF"/>
    <w:rPr>
      <w:rFonts w:ascii="Arial" w:hAnsi="Arial"/>
      <w:sz w:val="16"/>
      <w:lang w:val="fr-FR"/>
    </w:rPr>
  </w:style>
  <w:style w:type="paragraph" w:styleId="PageNumber1" w:customStyle="1">
    <w:name w:val="Page Number1"/>
    <w:basedOn w:val="Zpat"/>
    <w:link w:val="PagenumberChar"/>
    <w:qFormat w:val="1"/>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ZhlavChar" w:customStyle="1">
    <w:name w:val="Záhlaví Char"/>
    <w:link w:val="Zhlav"/>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val="1"/>
    <w:rsid w:val="002A726D"/>
    <w:rPr>
      <w:i w:val="1"/>
      <w:sz w:val="24"/>
    </w:rPr>
  </w:style>
  <w:style w:type="paragraph" w:styleId="HeaderTitle" w:customStyle="1">
    <w:name w:val="Header Title"/>
    <w:basedOn w:val="Normln"/>
    <w:link w:val="HeaderTitleChar"/>
    <w:qFormat w:val="1"/>
    <w:rsid w:val="002A726D"/>
    <w:pPr>
      <w:jc w:val="center"/>
    </w:pPr>
    <w:rPr>
      <w:rFonts w:ascii="Verdana" w:hAnsi="Verdana"/>
      <w:b w:val="1"/>
      <w:color w:val="808080"/>
      <w:sz w:val="18"/>
      <w:szCs w:val="18"/>
      <w:lang w:eastAsia="x-none"/>
    </w:rPr>
  </w:style>
  <w:style w:type="character" w:styleId="DocumentSubtitleChar" w:customStyle="1">
    <w:name w:val="Document Subtitle Char"/>
    <w:link w:val="DocumentSubtitle"/>
    <w:rsid w:val="002A726D"/>
    <w:rPr>
      <w:rFonts w:ascii="Verdana" w:hAnsi="Verdana"/>
      <w:b w:val="1"/>
      <w:i w:val="1"/>
      <w:sz w:val="24"/>
      <w:lang w:val="fr-FR"/>
    </w:rPr>
  </w:style>
  <w:style w:type="paragraph" w:styleId="Bulletpoint1" w:customStyle="1">
    <w:name w:val="Bullet point1"/>
    <w:basedOn w:val="Normlnodsazen"/>
    <w:link w:val="Bulletpoint1Char"/>
    <w:qFormat w:val="1"/>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val="1"/>
      <w:color w:val="808080"/>
      <w:sz w:val="18"/>
      <w:szCs w:val="18"/>
      <w:lang w:val="fr-FR"/>
    </w:rPr>
  </w:style>
  <w:style w:type="paragraph" w:styleId="Heading" w:customStyle="1">
    <w:name w:val="Heading"/>
    <w:basedOn w:val="Normln"/>
    <w:link w:val="HeadingChar"/>
    <w:qFormat w:val="1"/>
    <w:rsid w:val="007A4813"/>
    <w:pPr>
      <w:widowControl w:val="0"/>
      <w:autoSpaceDE w:val="0"/>
      <w:autoSpaceDN w:val="0"/>
      <w:adjustRightInd w:val="0"/>
      <w:spacing w:after="0"/>
      <w:jc w:val="left"/>
    </w:pPr>
    <w:rPr>
      <w:rFonts w:ascii="Verdana" w:hAnsi="Verdana"/>
      <w:b w:val="1"/>
      <w:sz w:val="20"/>
      <w:u w:val="single"/>
      <w:lang w:eastAsia="x-none"/>
    </w:rPr>
  </w:style>
  <w:style w:type="character" w:styleId="NormlnodsazenChar" w:customStyle="1">
    <w:name w:val="Normální odsazený Char"/>
    <w:link w:val="Normlnodsazen"/>
    <w:rsid w:val="007A4813"/>
    <w:rPr>
      <w:sz w:val="24"/>
      <w:lang w:val="fr-FR"/>
    </w:rPr>
  </w:style>
  <w:style w:type="character" w:styleId="Bulletpoint1Char" w:customStyle="1">
    <w:name w:val="Bullet point1 Char"/>
    <w:basedOn w:val="NormlnodsazenChar"/>
    <w:link w:val="Bulletpoint1"/>
    <w:rsid w:val="007A4813"/>
    <w:rPr>
      <w:sz w:val="24"/>
      <w:lang w:val="fr-FR"/>
    </w:rPr>
  </w:style>
  <w:style w:type="paragraph" w:styleId="BulletPoint2" w:customStyle="1">
    <w:name w:val="Bullet Point 2"/>
    <w:basedOn w:val="Normlnodsazen"/>
    <w:link w:val="BulletPoint2Char"/>
    <w:qFormat w:val="1"/>
    <w:rsid w:val="007A4813"/>
    <w:pPr>
      <w:numPr>
        <w:numId w:val="19"/>
      </w:numPr>
      <w:spacing w:after="0"/>
      <w:jc w:val="left"/>
    </w:pPr>
    <w:rPr>
      <w:rFonts w:ascii="Verdana" w:hAnsi="Verdana"/>
      <w:sz w:val="20"/>
      <w:lang w:eastAsia="en-US"/>
    </w:rPr>
  </w:style>
  <w:style w:type="character" w:styleId="HeadingChar" w:customStyle="1">
    <w:name w:val="Heading Char"/>
    <w:link w:val="Heading"/>
    <w:rsid w:val="007A4813"/>
    <w:rPr>
      <w:rFonts w:ascii="Verdana" w:hAnsi="Verdana"/>
      <w:b w:val="1"/>
      <w:u w:val="single"/>
      <w:lang w:val="fr-FR"/>
    </w:rPr>
  </w:style>
  <w:style w:type="paragraph" w:styleId="Body" w:customStyle="1">
    <w:name w:val="Body"/>
    <w:basedOn w:val="Normln"/>
    <w:link w:val="BodyChar"/>
    <w:qFormat w:val="1"/>
    <w:rsid w:val="00121ECE"/>
    <w:pPr>
      <w:spacing w:after="40"/>
      <w:jc w:val="left"/>
    </w:pPr>
    <w:rPr>
      <w:rFonts w:ascii="Verdana" w:hAnsi="Verdana"/>
      <w:sz w:val="20"/>
      <w:lang w:eastAsia="x-none"/>
    </w:rPr>
  </w:style>
  <w:style w:type="character" w:styleId="BulletPoint2Char" w:customStyle="1">
    <w:name w:val="Bullet Point 2 Char"/>
    <w:link w:val="BulletPoint2"/>
    <w:rsid w:val="007A4813"/>
    <w:rPr>
      <w:rFonts w:ascii="Verdana" w:hAnsi="Verdana"/>
      <w:lang w:eastAsia="en-US" w:val="fr-FR"/>
    </w:rPr>
  </w:style>
  <w:style w:type="paragraph" w:styleId="Heading2" w:customStyle="1">
    <w:name w:val="Heading2"/>
    <w:basedOn w:val="Body"/>
    <w:link w:val="Heading2Char"/>
    <w:qFormat w:val="1"/>
    <w:rsid w:val="00121ECE"/>
    <w:pPr>
      <w:spacing w:after="240"/>
    </w:pPr>
    <w:rPr>
      <w:b w:val="1"/>
      <w:i w:val="1"/>
    </w:rPr>
  </w:style>
  <w:style w:type="character" w:styleId="BodyChar" w:customStyle="1">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tcPr>
    <w:tblStylePr w:type="firstRow">
      <w:tblPr/>
      <w:tcPr>
        <w:shd w:color="auto" w:fill="002395" w:val="clear"/>
      </w:tcPr>
    </w:tblStylePr>
  </w:style>
  <w:style w:type="character" w:styleId="Heading2Char" w:customStyle="1">
    <w:name w:val="Heading2 Char"/>
    <w:link w:val="Heading2"/>
    <w:rsid w:val="00121ECE"/>
    <w:rPr>
      <w:rFonts w:ascii="Verdana" w:hAnsi="Verdana"/>
      <w:b w:val="1"/>
      <w:i w:val="1"/>
      <w:lang w:val="fr-FR"/>
    </w:rPr>
  </w:style>
  <w:style w:type="table" w:styleId="Style1" w:customStyle="1">
    <w:name w:val="Style1"/>
    <w:basedOn w:val="Normlntabulka"/>
    <w:rsid w:val="00EF7057"/>
    <w:tblPr/>
  </w:style>
  <w:style w:type="table" w:styleId="Elegantntabulka">
    <w:name w:val="Table Elegant"/>
    <w:basedOn w:val="Normlntabulka"/>
    <w:rsid w:val="00EF7057"/>
    <w:pPr>
      <w:spacing w:after="24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Odkaznakoment">
    <w:name w:val="annotation reference"/>
    <w:unhideWhenUsed w:val="1"/>
    <w:rsid w:val="00F0066C"/>
    <w:rPr>
      <w:sz w:val="16"/>
      <w:szCs w:val="16"/>
    </w:rPr>
  </w:style>
  <w:style w:type="character" w:styleId="TextkomenteChar" w:customStyle="1">
    <w:name w:val="Text komentáře Char"/>
    <w:link w:val="Textkomente"/>
    <w:rsid w:val="00F0066C"/>
    <w:rPr>
      <w:lang w:eastAsia="en-US" w:val="fr-FR"/>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ln"/>
    <w:semiHidden w:val="1"/>
    <w:rsid w:val="007F7B4F"/>
    <w:pPr>
      <w:tabs>
        <w:tab w:val="num" w:pos="765"/>
      </w:tabs>
      <w:spacing w:after="0"/>
      <w:ind w:left="765" w:hanging="283"/>
      <w:jc w:val="left"/>
    </w:pPr>
    <w:rPr>
      <w:sz w:val="20"/>
      <w:lang w:eastAsia="en-GB" w:val="en-GB"/>
    </w:rPr>
  </w:style>
  <w:style w:type="paragraph" w:styleId="List1" w:customStyle="1">
    <w:name w:val="List 1"/>
    <w:basedOn w:val="Normln"/>
    <w:semiHidden w:val="1"/>
    <w:rsid w:val="007F7B4F"/>
    <w:pPr>
      <w:tabs>
        <w:tab w:val="num" w:pos="1485"/>
      </w:tabs>
      <w:spacing w:after="0"/>
      <w:ind w:left="1485" w:hanging="283"/>
      <w:jc w:val="left"/>
    </w:pPr>
    <w:rPr>
      <w:sz w:val="20"/>
      <w:lang w:eastAsia="en-GB" w:val="en-GB"/>
    </w:rPr>
  </w:style>
  <w:style w:type="paragraph" w:styleId="List21" w:customStyle="1">
    <w:name w:val="List 21"/>
    <w:basedOn w:val="ImportWordListStyleDefinition1851018915"/>
    <w:semiHidden w:val="1"/>
    <w:rsid w:val="007F7B4F"/>
    <w:pPr>
      <w:tabs>
        <w:tab w:val="clear" w:pos="480"/>
        <w:tab w:val="num" w:pos="1485"/>
      </w:tabs>
      <w:ind w:left="1485" w:hanging="283"/>
    </w:pPr>
  </w:style>
  <w:style w:type="paragraph" w:styleId="List31" w:customStyle="1">
    <w:name w:val="List 31"/>
    <w:basedOn w:val="Normln"/>
    <w:autoRedefine w:val="1"/>
    <w:semiHidden w:val="1"/>
    <w:rsid w:val="007F7B4F"/>
    <w:pPr>
      <w:tabs>
        <w:tab w:val="num" w:pos="1911"/>
      </w:tabs>
      <w:spacing w:after="0"/>
      <w:ind w:left="1911" w:hanging="709"/>
      <w:jc w:val="left"/>
    </w:pPr>
    <w:rPr>
      <w:sz w:val="20"/>
      <w:lang w:eastAsia="en-GB" w:val="en-GB"/>
    </w:rPr>
  </w:style>
  <w:style w:type="paragraph" w:styleId="List41" w:customStyle="1">
    <w:name w:val="List 41"/>
    <w:basedOn w:val="Normln"/>
    <w:semiHidden w:val="1"/>
    <w:rsid w:val="007F7B4F"/>
    <w:pPr>
      <w:spacing w:after="0"/>
      <w:ind w:left="1080" w:hanging="360"/>
      <w:jc w:val="left"/>
    </w:pPr>
    <w:rPr>
      <w:sz w:val="20"/>
      <w:lang w:eastAsia="en-GB" w:val="en-GB"/>
    </w:rPr>
  </w:style>
  <w:style w:type="paragraph" w:styleId="List51" w:customStyle="1">
    <w:name w:val="List 51"/>
    <w:basedOn w:val="Normln"/>
    <w:semiHidden w:val="1"/>
    <w:rsid w:val="007F7B4F"/>
    <w:pPr>
      <w:numPr>
        <w:numId w:val="21"/>
      </w:numPr>
      <w:spacing w:after="0"/>
      <w:jc w:val="left"/>
    </w:pPr>
    <w:rPr>
      <w:sz w:val="20"/>
      <w:lang w:eastAsia="en-GB" w:val="en-GB"/>
    </w:rPr>
  </w:style>
  <w:style w:type="paragraph" w:styleId="List6" w:customStyle="1">
    <w:name w:val="List 6"/>
    <w:basedOn w:val="Normln"/>
    <w:semiHidden w:val="1"/>
    <w:rsid w:val="007F7B4F"/>
    <w:pPr>
      <w:numPr>
        <w:numId w:val="22"/>
      </w:numPr>
      <w:spacing w:after="0"/>
      <w:jc w:val="left"/>
    </w:pPr>
    <w:rPr>
      <w:sz w:val="20"/>
      <w:lang w:eastAsia="en-GB" w:val="en-GB"/>
    </w:rPr>
  </w:style>
  <w:style w:type="paragraph" w:styleId="List7" w:customStyle="1">
    <w:name w:val="List 7"/>
    <w:basedOn w:val="Normln"/>
    <w:semiHidden w:val="1"/>
    <w:rsid w:val="007F7B4F"/>
    <w:pPr>
      <w:numPr>
        <w:numId w:val="23"/>
      </w:numPr>
      <w:spacing w:after="0"/>
      <w:jc w:val="left"/>
    </w:pPr>
    <w:rPr>
      <w:sz w:val="20"/>
      <w:lang w:eastAsia="en-GB" w:val="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cs="Courier New" w:hAnsi="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cs="Arial" w:eastAsia="SimSun" w:hAnsi="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cs="Courier New" w:hAnsi="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cs="Courier New" w:hAnsi="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cs="Courier New" w:hAnsi="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cs="Courier New" w:hAnsi="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cs="Courier New" w:hAnsi="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cs="Courier New" w:hAnsi="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cs="Courier New" w:hAnsi="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cs="Courier New" w:hAnsi="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cs="Courier New" w:hAnsi="Courier New"/>
    </w:rPr>
  </w:style>
  <w:style w:type="character" w:styleId="WW8Num15z0" w:customStyle="1">
    <w:name w:val="WW8Num15z0"/>
    <w:rsid w:val="00BA290F"/>
    <w:rPr>
      <w:rFonts w:ascii="Arial" w:cs="Arial" w:eastAsia="Times New Roman" w:hAnsi="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cs="Courier New" w:hAnsi="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cs="Courier New" w:hAnsi="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val="1"/>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cs="Courier New" w:hAnsi="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cs="Courier New" w:hAnsi="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cs="Arial" w:eastAsia="SimSun" w:hAnsi="Arial"/>
    </w:rPr>
  </w:style>
  <w:style w:type="character" w:styleId="WW8Num24z1" w:customStyle="1">
    <w:name w:val="WW8Num24z1"/>
    <w:rsid w:val="00BA290F"/>
    <w:rPr>
      <w:rFonts w:ascii="Courier New" w:cs="Courier New" w:hAnsi="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cs="Arial" w:eastAsia="Times New Roman" w:hAnsi="Arial"/>
      <w:b w:val="0"/>
    </w:rPr>
  </w:style>
  <w:style w:type="character" w:styleId="WW8Num25z1" w:customStyle="1">
    <w:name w:val="WW8Num25z1"/>
    <w:rsid w:val="00BA290F"/>
    <w:rPr>
      <w:rFonts w:ascii="Courier New" w:cs="Courier New" w:hAnsi="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cs="Courier New" w:hAnsi="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cs="Courier New" w:hAnsi="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cs="Courier New" w:hAnsi="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cs="Courier New" w:hAnsi="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cs="Courier New" w:hAnsi="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cs="Tahoma" w:eastAsia="Times New Roman" w:hAnsi="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val="1"/>
      <w:bCs w:val="1"/>
    </w:rPr>
  </w:style>
  <w:style w:type="character" w:styleId="Marcas" w:customStyle="1">
    <w:name w:val="Marcas"/>
    <w:rsid w:val="00BA290F"/>
    <w:rPr>
      <w:rFonts w:ascii="OpenSymbol" w:cs="OpenSymbol" w:eastAsia="OpenSymbol" w:hAnsi="OpenSymbol"/>
    </w:rPr>
  </w:style>
  <w:style w:type="character" w:styleId="Smbolosdenumerao" w:customStyle="1">
    <w:name w:val="Símbolos de numeração"/>
    <w:rsid w:val="00BA290F"/>
  </w:style>
  <w:style w:type="paragraph" w:styleId="Cabealho" w:customStyle="1">
    <w:name w:val="Cabeçalho"/>
    <w:basedOn w:val="Normln"/>
    <w:next w:val="Zkladntext"/>
    <w:rsid w:val="00BA290F"/>
    <w:pPr>
      <w:keepNext w:val="1"/>
      <w:suppressAutoHyphens w:val="1"/>
      <w:spacing w:after="120" w:before="240"/>
      <w:jc w:val="left"/>
    </w:pPr>
    <w:rPr>
      <w:rFonts w:ascii="Arial" w:cs="Mangal" w:eastAsia="Microsoft YaHei" w:hAnsi="Arial"/>
      <w:sz w:val="28"/>
      <w:szCs w:val="28"/>
      <w:lang w:eastAsia="ar-SA" w:val="en-GB"/>
    </w:rPr>
  </w:style>
  <w:style w:type="paragraph" w:styleId="Legenda" w:customStyle="1">
    <w:name w:val="Legenda"/>
    <w:basedOn w:val="Normln"/>
    <w:rsid w:val="00BA290F"/>
    <w:pPr>
      <w:suppressLineNumbers w:val="1"/>
      <w:suppressAutoHyphens w:val="1"/>
      <w:spacing w:after="120" w:before="120"/>
      <w:jc w:val="left"/>
    </w:pPr>
    <w:rPr>
      <w:rFonts w:cs="Mangal"/>
      <w:i w:val="1"/>
      <w:iCs w:val="1"/>
      <w:szCs w:val="24"/>
      <w:lang w:eastAsia="ar-SA" w:val="en-GB"/>
    </w:rPr>
  </w:style>
  <w:style w:type="paragraph" w:styleId="ndiceremissivo" w:customStyle="1">
    <w:name w:val="Índice remissivo"/>
    <w:basedOn w:val="Normln"/>
    <w:rsid w:val="00BA290F"/>
    <w:pPr>
      <w:suppressLineNumbers w:val="1"/>
      <w:suppressAutoHyphens w:val="1"/>
      <w:spacing w:after="0"/>
      <w:jc w:val="left"/>
    </w:pPr>
    <w:rPr>
      <w:rFonts w:cs="Mangal"/>
      <w:szCs w:val="24"/>
      <w:lang w:eastAsia="ar-SA" w:val="en-GB"/>
    </w:rPr>
  </w:style>
  <w:style w:type="paragraph" w:styleId="BalloonText1" w:customStyle="1">
    <w:name w:val="Balloon Text1"/>
    <w:basedOn w:val="Normln"/>
    <w:rsid w:val="00BA290F"/>
    <w:pPr>
      <w:suppressAutoHyphens w:val="1"/>
      <w:spacing w:after="0"/>
      <w:jc w:val="left"/>
    </w:pPr>
    <w:rPr>
      <w:rFonts w:ascii="Tahoma" w:hAnsi="Tahoma"/>
      <w:sz w:val="16"/>
      <w:szCs w:val="16"/>
      <w:lang w:eastAsia="ar-SA" w:val="x-none"/>
    </w:rPr>
  </w:style>
  <w:style w:type="paragraph" w:styleId="ListParagraph1" w:customStyle="1">
    <w:name w:val="List Paragraph1"/>
    <w:basedOn w:val="Normln"/>
    <w:rsid w:val="00BA290F"/>
    <w:pPr>
      <w:suppressAutoHyphens w:val="1"/>
      <w:spacing w:after="0"/>
      <w:ind w:left="720"/>
      <w:jc w:val="left"/>
    </w:pPr>
    <w:rPr>
      <w:szCs w:val="24"/>
      <w:lang w:eastAsia="ar-SA" w:val="en-GB"/>
    </w:rPr>
  </w:style>
  <w:style w:type="paragraph" w:styleId="Revision1" w:customStyle="1">
    <w:name w:val="Revision1"/>
    <w:rsid w:val="00BA290F"/>
    <w:pPr>
      <w:suppressAutoHyphens w:val="1"/>
    </w:pPr>
    <w:rPr>
      <w:rFonts w:eastAsia="Arial"/>
      <w:sz w:val="24"/>
      <w:szCs w:val="24"/>
      <w:lang w:eastAsia="ar-SA"/>
    </w:rPr>
  </w:style>
  <w:style w:type="paragraph" w:styleId="CommentText1" w:customStyle="1">
    <w:name w:val="Comment Text1"/>
    <w:basedOn w:val="Normln"/>
    <w:rsid w:val="00BA290F"/>
    <w:pPr>
      <w:suppressAutoHyphens w:val="1"/>
      <w:spacing w:after="0"/>
      <w:jc w:val="left"/>
    </w:pPr>
    <w:rPr>
      <w:sz w:val="20"/>
      <w:lang w:eastAsia="ar-SA" w:val="en-GB"/>
    </w:rPr>
  </w:style>
  <w:style w:type="paragraph" w:styleId="CommentSubject1" w:customStyle="1">
    <w:name w:val="Comment Subject1"/>
    <w:basedOn w:val="CommentText1"/>
    <w:next w:val="CommentText1"/>
    <w:rsid w:val="00BA290F"/>
    <w:rPr>
      <w:b w:val="1"/>
      <w:bCs w:val="1"/>
    </w:rPr>
  </w:style>
  <w:style w:type="character" w:styleId="TextbublinyChar" w:customStyle="1">
    <w:name w:val="Text bubliny Char"/>
    <w:link w:val="Textbubliny"/>
    <w:uiPriority w:val="99"/>
    <w:semiHidden w:val="1"/>
    <w:rsid w:val="00BA290F"/>
    <w:rPr>
      <w:rFonts w:ascii="Tahoma" w:cs="Tahoma" w:hAnsi="Tahoma"/>
      <w:sz w:val="16"/>
      <w:szCs w:val="16"/>
      <w:lang w:eastAsia="en-US" w:val="fr-FR"/>
    </w:rPr>
  </w:style>
  <w:style w:type="paragraph" w:styleId="Odstavecseseznamem">
    <w:name w:val="List Paragraph"/>
    <w:basedOn w:val="Normln"/>
    <w:uiPriority w:val="34"/>
    <w:qFormat w:val="1"/>
    <w:rsid w:val="00BA290F"/>
    <w:pPr>
      <w:suppressAutoHyphens w:val="1"/>
      <w:spacing w:after="0"/>
      <w:ind w:left="720"/>
      <w:jc w:val="left"/>
    </w:pPr>
    <w:rPr>
      <w:szCs w:val="24"/>
      <w:lang w:eastAsia="ar-SA" w:val="en-GB"/>
    </w:rPr>
  </w:style>
  <w:style w:type="character" w:styleId="CommentTextChar1" w:customStyle="1">
    <w:name w:val="Comment Text Char1"/>
    <w:uiPriority w:val="99"/>
    <w:semiHidden w:val="1"/>
    <w:rsid w:val="00BA290F"/>
    <w:rPr>
      <w:lang w:eastAsia="ar-SA"/>
    </w:rPr>
  </w:style>
  <w:style w:type="paragraph" w:styleId="Pedmtkomente">
    <w:name w:val="annotation subject"/>
    <w:basedOn w:val="Textkomente"/>
    <w:next w:val="Textkomente"/>
    <w:link w:val="PedmtkomenteChar"/>
    <w:uiPriority w:val="99"/>
    <w:unhideWhenUsed w:val="1"/>
    <w:rsid w:val="00BA290F"/>
    <w:pPr>
      <w:suppressAutoHyphens w:val="1"/>
      <w:spacing w:after="0"/>
      <w:jc w:val="left"/>
    </w:pPr>
    <w:rPr>
      <w:b w:val="1"/>
      <w:bCs w:val="1"/>
      <w:lang w:eastAsia="ar-SA" w:val="x-none"/>
    </w:rPr>
  </w:style>
  <w:style w:type="character" w:styleId="PedmtkomenteChar" w:customStyle="1">
    <w:name w:val="Předmět komentáře Char"/>
    <w:link w:val="Pedmtkomente"/>
    <w:uiPriority w:val="99"/>
    <w:rsid w:val="00BA290F"/>
    <w:rPr>
      <w:b w:val="1"/>
      <w:bCs w:val="1"/>
      <w:lang w:eastAsia="ar-SA" w:val="x-none"/>
    </w:rPr>
  </w:style>
  <w:style w:type="paragraph" w:styleId="Revize">
    <w:name w:val="Revision"/>
    <w:hidden w:val="1"/>
    <w:uiPriority w:val="99"/>
    <w:semiHidden w:val="1"/>
    <w:rsid w:val="00BA290F"/>
    <w:rPr>
      <w:sz w:val="24"/>
      <w:szCs w:val="24"/>
      <w:lang w:eastAsia="ar-SA"/>
    </w:rPr>
  </w:style>
  <w:style w:type="character" w:styleId="Sledovanodkaz">
    <w:name w:val="FollowedHyperlink"/>
    <w:uiPriority w:val="99"/>
    <w:unhideWhenUsed w:val="1"/>
    <w:rsid w:val="00BA290F"/>
    <w:rPr>
      <w:color w:val="800080"/>
      <w:u w:val="single"/>
    </w:rPr>
  </w:style>
  <w:style w:type="character" w:styleId="Nadpis3Char" w:customStyle="1">
    <w:name w:val="Nadpis 3 Char"/>
    <w:link w:val="Nadpis3"/>
    <w:rsid w:val="005D5129"/>
    <w:rPr>
      <w:i w:val="1"/>
      <w:sz w:val="24"/>
      <w:lang w:eastAsia="en-US" w:val="fr-FR"/>
    </w:rPr>
  </w:style>
  <w:style w:type="character" w:styleId="Odkaznavysvtlivky">
    <w:name w:val="endnote reference"/>
    <w:rsid w:val="007967A9"/>
    <w:rPr>
      <w:vertAlign w:val="superscript"/>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exchange@fsv.cuni.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 Id="rId2"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raNl/E8a9ynK1M1cH1tmSxY2w==">AMUW2mVnO2Dg0KkrhKw551RZ3XIaCTvOUDWjy6fwB41/pWLzS+xEDOvkJdQtybZ2LkrdpvCdwSGSyKVhg4qhLvOvThEwSuJ2DGLonGm+SCESSTlbpncGmTUcL7WcdJeFoQ2HxHTI3ZGe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2017-08-18T08:37:00Z</dcterms:created>
  <dc:creator>A3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