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36" w:rsidRDefault="00EB0636" w:rsidP="00345738">
      <w:pPr>
        <w:jc w:val="both"/>
        <w:rPr>
          <w:lang w:val="cs-CZ"/>
        </w:rPr>
      </w:pPr>
      <w:r>
        <w:rPr>
          <w:lang w:val="cs-CZ"/>
        </w:rPr>
        <w:t>Informace o</w:t>
      </w:r>
      <w:r w:rsidR="00822957">
        <w:rPr>
          <w:lang w:val="cs-CZ"/>
        </w:rPr>
        <w:t xml:space="preserve"> budoucí</w:t>
      </w:r>
      <w:bookmarkStart w:id="0" w:name="_GoBack"/>
      <w:bookmarkEnd w:id="0"/>
      <w:r>
        <w:rPr>
          <w:lang w:val="cs-CZ"/>
        </w:rPr>
        <w:t xml:space="preserve"> </w:t>
      </w:r>
      <w:r w:rsidR="00D557E7">
        <w:rPr>
          <w:lang w:val="cs-CZ"/>
        </w:rPr>
        <w:t xml:space="preserve">pracovní příležitosti </w:t>
      </w:r>
      <w:r w:rsidR="00B343C8">
        <w:rPr>
          <w:lang w:val="cs-CZ"/>
        </w:rPr>
        <w:t>v oddělení pro záležitosti EU</w:t>
      </w:r>
    </w:p>
    <w:p w:rsidR="00AF1550" w:rsidRDefault="000B13CE" w:rsidP="00345738">
      <w:pPr>
        <w:jc w:val="both"/>
        <w:rPr>
          <w:lang w:val="cs-CZ"/>
        </w:rPr>
      </w:pPr>
      <w:r>
        <w:rPr>
          <w:lang w:val="cs-CZ"/>
        </w:rPr>
        <w:t xml:space="preserve">- </w:t>
      </w:r>
      <w:r w:rsidR="00AF1550">
        <w:rPr>
          <w:lang w:val="cs-CZ"/>
        </w:rPr>
        <w:t xml:space="preserve">dosažené </w:t>
      </w:r>
      <w:r w:rsidR="00AF1550" w:rsidRPr="00AF1550">
        <w:rPr>
          <w:lang w:val="cs-CZ"/>
        </w:rPr>
        <w:t>vysokoškolské vzdělání v magisterském studijním programu</w:t>
      </w:r>
    </w:p>
    <w:p w:rsidR="00C138FA" w:rsidRDefault="00C138FA" w:rsidP="00345738">
      <w:pPr>
        <w:jc w:val="both"/>
        <w:rPr>
          <w:lang w:val="cs-CZ"/>
        </w:rPr>
      </w:pPr>
      <w:r>
        <w:rPr>
          <w:lang w:val="cs-CZ"/>
        </w:rPr>
        <w:t>- znalost anglického jazyka min. na úrovni B2</w:t>
      </w:r>
    </w:p>
    <w:p w:rsidR="005D1014" w:rsidRDefault="005D1014" w:rsidP="00345738">
      <w:pPr>
        <w:jc w:val="both"/>
        <w:rPr>
          <w:lang w:val="cs-CZ"/>
        </w:rPr>
      </w:pPr>
      <w:r>
        <w:rPr>
          <w:lang w:val="cs-CZ"/>
        </w:rPr>
        <w:t xml:space="preserve">- základní orientace v tématech </w:t>
      </w:r>
      <w:r w:rsidR="00181C30">
        <w:rPr>
          <w:lang w:val="cs-CZ"/>
        </w:rPr>
        <w:t xml:space="preserve">Evropská unie a </w:t>
      </w:r>
      <w:r>
        <w:rPr>
          <w:lang w:val="cs-CZ"/>
        </w:rPr>
        <w:t>vzdělávací politiky EU výhodou</w:t>
      </w:r>
    </w:p>
    <w:p w:rsidR="0097318B" w:rsidRDefault="000B13CE" w:rsidP="00345738">
      <w:pPr>
        <w:jc w:val="both"/>
        <w:rPr>
          <w:lang w:val="cs-CZ"/>
        </w:rPr>
      </w:pPr>
      <w:r>
        <w:rPr>
          <w:lang w:val="cs-CZ"/>
        </w:rPr>
        <w:t xml:space="preserve">- </w:t>
      </w:r>
      <w:r w:rsidR="0097318B">
        <w:rPr>
          <w:lang w:val="cs-CZ"/>
        </w:rPr>
        <w:t>pracovní poměr na dobu určitou (březen-červenec)</w:t>
      </w:r>
      <w:r w:rsidR="00EB454D">
        <w:rPr>
          <w:lang w:val="cs-CZ"/>
        </w:rPr>
        <w:t xml:space="preserve"> - zástup za pracovníka vyslaného na stáž</w:t>
      </w:r>
    </w:p>
    <w:p w:rsidR="00180E55" w:rsidRDefault="00EB0636" w:rsidP="00345738">
      <w:pPr>
        <w:jc w:val="both"/>
        <w:rPr>
          <w:lang w:val="cs-CZ"/>
        </w:rPr>
      </w:pPr>
      <w:r>
        <w:rPr>
          <w:lang w:val="cs-CZ"/>
        </w:rPr>
        <w:t xml:space="preserve">- </w:t>
      </w:r>
      <w:r w:rsidR="00180E55">
        <w:rPr>
          <w:lang w:val="cs-CZ"/>
        </w:rPr>
        <w:t>plný pracovní úvazek (40h/týdně)</w:t>
      </w:r>
      <w:r w:rsidR="00DB11EC">
        <w:rPr>
          <w:lang w:val="cs-CZ"/>
        </w:rPr>
        <w:t>, místo výkonu práce Praha 1 - Malá Strana</w:t>
      </w:r>
    </w:p>
    <w:p w:rsidR="005D6F5F" w:rsidRDefault="0097318B" w:rsidP="00345738">
      <w:pPr>
        <w:jc w:val="both"/>
        <w:rPr>
          <w:lang w:val="cs-CZ"/>
        </w:rPr>
      </w:pPr>
      <w:r>
        <w:rPr>
          <w:lang w:val="cs-CZ"/>
        </w:rPr>
        <w:t xml:space="preserve">- </w:t>
      </w:r>
      <w:r w:rsidR="000E3DBF">
        <w:rPr>
          <w:lang w:val="cs-CZ"/>
        </w:rPr>
        <w:t>13. platová třída</w:t>
      </w:r>
      <w:r w:rsidR="00E9156C">
        <w:rPr>
          <w:lang w:val="cs-CZ"/>
        </w:rPr>
        <w:t xml:space="preserve"> </w:t>
      </w:r>
      <w:r w:rsidR="006F0829">
        <w:rPr>
          <w:lang w:val="cs-CZ"/>
        </w:rPr>
        <w:t>(26</w:t>
      </w:r>
      <w:r w:rsidR="00431803">
        <w:rPr>
          <w:lang w:val="cs-CZ"/>
        </w:rPr>
        <w:t>.</w:t>
      </w:r>
      <w:r w:rsidR="006F0829">
        <w:rPr>
          <w:lang w:val="cs-CZ"/>
        </w:rPr>
        <w:t>480 - 39</w:t>
      </w:r>
      <w:r w:rsidR="00431803">
        <w:rPr>
          <w:lang w:val="cs-CZ"/>
        </w:rPr>
        <w:t>.</w:t>
      </w:r>
      <w:r w:rsidR="006F0829">
        <w:rPr>
          <w:lang w:val="cs-CZ"/>
        </w:rPr>
        <w:t>790</w:t>
      </w:r>
      <w:r w:rsidR="00431803" w:rsidRPr="00431803">
        <w:rPr>
          <w:lang w:val="cs-CZ"/>
        </w:rPr>
        <w:t>,-  Kč</w:t>
      </w:r>
      <w:r w:rsidR="00431803">
        <w:rPr>
          <w:lang w:val="cs-CZ"/>
        </w:rPr>
        <w:t xml:space="preserve"> </w:t>
      </w:r>
      <w:r w:rsidR="00431803" w:rsidRPr="00431803">
        <w:rPr>
          <w:lang w:val="cs-CZ"/>
        </w:rPr>
        <w:t>v závislosti na počtu let praxe)</w:t>
      </w:r>
    </w:p>
    <w:p w:rsidR="00046B99" w:rsidRDefault="00D23352" w:rsidP="00345738">
      <w:pPr>
        <w:jc w:val="both"/>
        <w:rPr>
          <w:lang w:val="cs-CZ"/>
        </w:rPr>
      </w:pPr>
      <w:r>
        <w:rPr>
          <w:lang w:val="cs-CZ"/>
        </w:rPr>
        <w:t>-</w:t>
      </w:r>
      <w:r w:rsidR="003A543A">
        <w:rPr>
          <w:lang w:val="cs-CZ"/>
        </w:rPr>
        <w:t xml:space="preserve"> </w:t>
      </w:r>
      <w:r w:rsidR="00046B99">
        <w:rPr>
          <w:lang w:val="cs-CZ"/>
        </w:rPr>
        <w:t>činnosti na místě mj. zahrnují:</w:t>
      </w:r>
    </w:p>
    <w:p w:rsidR="00046B99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0B09C0">
        <w:rPr>
          <w:lang w:val="cs-CZ"/>
        </w:rPr>
        <w:t>Ú</w:t>
      </w:r>
      <w:r w:rsidR="00022E32">
        <w:rPr>
          <w:lang w:val="cs-CZ"/>
        </w:rPr>
        <w:t>koly</w:t>
      </w:r>
      <w:r w:rsidR="00CD2216">
        <w:rPr>
          <w:lang w:val="cs-CZ"/>
        </w:rPr>
        <w:t xml:space="preserve"> související s</w:t>
      </w:r>
      <w:r w:rsidR="00B44266">
        <w:rPr>
          <w:lang w:val="cs-CZ"/>
        </w:rPr>
        <w:t xml:space="preserve"> naplňováním </w:t>
      </w:r>
      <w:r w:rsidR="00CD2216">
        <w:rPr>
          <w:lang w:val="cs-CZ"/>
        </w:rPr>
        <w:t>rol</w:t>
      </w:r>
      <w:r w:rsidR="0056384E">
        <w:rPr>
          <w:lang w:val="cs-CZ"/>
        </w:rPr>
        <w:t>e</w:t>
      </w:r>
      <w:r w:rsidR="00CD2216">
        <w:rPr>
          <w:lang w:val="cs-CZ"/>
        </w:rPr>
        <w:t xml:space="preserve"> </w:t>
      </w:r>
      <w:r w:rsidR="0056384E">
        <w:rPr>
          <w:lang w:val="cs-CZ"/>
        </w:rPr>
        <w:t>v</w:t>
      </w:r>
      <w:r w:rsidR="00045A68">
        <w:rPr>
          <w:lang w:val="cs-CZ"/>
        </w:rPr>
        <w:t>nitrostátního</w:t>
      </w:r>
      <w:r w:rsidR="00CD2216">
        <w:rPr>
          <w:lang w:val="cs-CZ"/>
        </w:rPr>
        <w:t xml:space="preserve"> zodpovědn</w:t>
      </w:r>
      <w:r w:rsidR="00F25210">
        <w:rPr>
          <w:lang w:val="cs-CZ"/>
        </w:rPr>
        <w:t>ého orgánu za program Erasmus+;</w:t>
      </w:r>
    </w:p>
    <w:p w:rsidR="00046B99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F25210" w:rsidRPr="00F25210">
        <w:rPr>
          <w:lang w:val="cs-CZ"/>
        </w:rPr>
        <w:t>Východní partnerství EU</w:t>
      </w:r>
      <w:r w:rsidR="00F25210">
        <w:rPr>
          <w:lang w:val="cs-CZ"/>
        </w:rPr>
        <w:t xml:space="preserve"> z pohledu gescí MŠMT (vzdělávání, mládež, sport)</w:t>
      </w:r>
      <w:r>
        <w:rPr>
          <w:lang w:val="cs-CZ"/>
        </w:rPr>
        <w:t>;</w:t>
      </w:r>
    </w:p>
    <w:p w:rsidR="00F25210" w:rsidRPr="00F25210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F25210" w:rsidRPr="00F25210">
        <w:rPr>
          <w:lang w:val="cs-CZ"/>
        </w:rPr>
        <w:t xml:space="preserve">Naplňování Strategie podpory Čechů v institucích EU - Koordinace zapojení MŠMT do stipendijního programu </w:t>
      </w:r>
      <w:r w:rsidR="00F25210" w:rsidRPr="00046B99">
        <w:t>College of Europe</w:t>
      </w:r>
      <w:r w:rsidR="00F25210" w:rsidRPr="00F25210">
        <w:rPr>
          <w:lang w:val="cs-CZ"/>
        </w:rPr>
        <w:t>; Zajišťování role rezortní koordinační osoby pro účast pracovníků MŠMT na stážích NEPT a S</w:t>
      </w:r>
      <w:r w:rsidR="0012278E">
        <w:rPr>
          <w:lang w:val="cs-CZ"/>
        </w:rPr>
        <w:t>NEs nabízených Evropskou komisí</w:t>
      </w:r>
      <w:r>
        <w:rPr>
          <w:lang w:val="cs-CZ"/>
        </w:rPr>
        <w:t>.</w:t>
      </w:r>
    </w:p>
    <w:p w:rsidR="00F25210" w:rsidRPr="00F25210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F25210" w:rsidRPr="00F25210">
        <w:rPr>
          <w:lang w:val="cs-CZ"/>
        </w:rPr>
        <w:t>Výbor pro EU Úřadu vlády (pracovní i vládní úroveň) - Příprava podkladů pro zástupce MŠMT pro tato pravidelná jednání.</w:t>
      </w:r>
    </w:p>
    <w:p w:rsidR="00046B99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F25210" w:rsidRPr="00F25210">
        <w:rPr>
          <w:lang w:val="cs-CZ"/>
        </w:rPr>
        <w:t>Příprava Newsletteru o evropských záležitostech - Vedení pravidelných jednání redakční rady newsletteru; Zpracování a distribuce newsletteru.</w:t>
      </w:r>
    </w:p>
    <w:p w:rsidR="00046B99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="00022E32" w:rsidRPr="00022E32">
        <w:rPr>
          <w:lang w:val="cs-CZ"/>
        </w:rPr>
        <w:t>Tvorba stanovisek na jednání vlády ČR</w:t>
      </w:r>
      <w:r>
        <w:rPr>
          <w:lang w:val="cs-CZ"/>
        </w:rPr>
        <w:t>.</w:t>
      </w:r>
    </w:p>
    <w:p w:rsidR="00D23352" w:rsidRPr="00431803" w:rsidRDefault="00046B99" w:rsidP="00345738">
      <w:pPr>
        <w:spacing w:after="0"/>
        <w:jc w:val="both"/>
        <w:rPr>
          <w:lang w:val="cs-CZ"/>
        </w:rPr>
      </w:pPr>
      <w:r>
        <w:rPr>
          <w:lang w:val="cs-CZ"/>
        </w:rPr>
        <w:t xml:space="preserve">- </w:t>
      </w:r>
      <w:r w:rsidRPr="00F25210">
        <w:rPr>
          <w:lang w:val="cs-CZ"/>
        </w:rPr>
        <w:t>Rezortní koordinační skupina MŠMT - Organizační zajištěn</w:t>
      </w:r>
      <w:r>
        <w:rPr>
          <w:lang w:val="cs-CZ"/>
        </w:rPr>
        <w:t xml:space="preserve">í jednání RKS MŠMT; Dohled nad </w:t>
      </w:r>
      <w:r w:rsidRPr="00F25210">
        <w:rPr>
          <w:lang w:val="cs-CZ"/>
        </w:rPr>
        <w:t>plněním povinno</w:t>
      </w:r>
      <w:r>
        <w:rPr>
          <w:lang w:val="cs-CZ"/>
        </w:rPr>
        <w:t xml:space="preserve">stí plynoucích z pravidel RKS, </w:t>
      </w:r>
      <w:r w:rsidRPr="00F25210">
        <w:rPr>
          <w:lang w:val="cs-CZ"/>
        </w:rPr>
        <w:t>správa databáze kontaktů.</w:t>
      </w:r>
      <w:r w:rsidR="00F25210">
        <w:rPr>
          <w:lang w:val="cs-CZ"/>
        </w:rPr>
        <w:t xml:space="preserve"> </w:t>
      </w:r>
    </w:p>
    <w:p w:rsidR="00986CCF" w:rsidRDefault="00986CCF" w:rsidP="00345738">
      <w:pPr>
        <w:jc w:val="both"/>
        <w:rPr>
          <w:lang w:val="cs-CZ"/>
        </w:rPr>
      </w:pPr>
    </w:p>
    <w:p w:rsidR="00BE323E" w:rsidRPr="00B178C3" w:rsidRDefault="00986CCF" w:rsidP="00345738">
      <w:pPr>
        <w:jc w:val="both"/>
        <w:rPr>
          <w:lang w:val="cs-CZ"/>
        </w:rPr>
      </w:pPr>
      <w:r>
        <w:rPr>
          <w:lang w:val="cs-CZ"/>
        </w:rPr>
        <w:t>P</w:t>
      </w:r>
      <w:r w:rsidR="00C11164">
        <w:rPr>
          <w:lang w:val="cs-CZ"/>
        </w:rPr>
        <w:t>ozice v oddělení pro záležitosti EU (MŠMT)</w:t>
      </w:r>
      <w:r w:rsidR="00824D5A">
        <w:rPr>
          <w:lang w:val="cs-CZ"/>
        </w:rPr>
        <w:t xml:space="preserve"> - kontaktní osoby pro případné zájemce o další informace Martin Lukavský (</w:t>
      </w:r>
      <w:hyperlink r:id="rId4" w:history="1">
        <w:r w:rsidR="00824D5A" w:rsidRPr="000B334A">
          <w:rPr>
            <w:rStyle w:val="Hypertextovodkaz"/>
            <w:lang w:val="cs-CZ"/>
          </w:rPr>
          <w:t>martin.lukavsky@msmt.cz</w:t>
        </w:r>
      </w:hyperlink>
      <w:r w:rsidR="00824D5A">
        <w:rPr>
          <w:lang w:val="cs-CZ"/>
        </w:rPr>
        <w:t>) a Martina Kotasová (</w:t>
      </w:r>
      <w:hyperlink r:id="rId5" w:history="1">
        <w:r w:rsidR="00DB11EC" w:rsidRPr="000B334A">
          <w:rPr>
            <w:rStyle w:val="Hypertextovodkaz"/>
            <w:lang w:val="cs-CZ"/>
          </w:rPr>
          <w:t>martina.kotasova@msmt.cz</w:t>
        </w:r>
      </w:hyperlink>
      <w:r w:rsidR="00824D5A">
        <w:rPr>
          <w:lang w:val="cs-CZ"/>
        </w:rPr>
        <w:t>)</w:t>
      </w:r>
      <w:r w:rsidR="0012278E">
        <w:rPr>
          <w:lang w:val="cs-CZ"/>
        </w:rPr>
        <w:t>.</w:t>
      </w:r>
    </w:p>
    <w:sectPr w:rsidR="00BE323E" w:rsidRPr="00B1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32"/>
    <w:rsid w:val="00022E32"/>
    <w:rsid w:val="00045A68"/>
    <w:rsid w:val="00046B99"/>
    <w:rsid w:val="000B09C0"/>
    <w:rsid w:val="000B13CE"/>
    <w:rsid w:val="000E3DBF"/>
    <w:rsid w:val="0012278E"/>
    <w:rsid w:val="00133D98"/>
    <w:rsid w:val="00180E55"/>
    <w:rsid w:val="00181C30"/>
    <w:rsid w:val="00196B7E"/>
    <w:rsid w:val="00345738"/>
    <w:rsid w:val="003650E9"/>
    <w:rsid w:val="003A543A"/>
    <w:rsid w:val="00431803"/>
    <w:rsid w:val="0056384E"/>
    <w:rsid w:val="005D1014"/>
    <w:rsid w:val="005D6F5F"/>
    <w:rsid w:val="006F0829"/>
    <w:rsid w:val="00822957"/>
    <w:rsid w:val="00824D5A"/>
    <w:rsid w:val="008A06DF"/>
    <w:rsid w:val="0097318B"/>
    <w:rsid w:val="00986CCF"/>
    <w:rsid w:val="00AF1550"/>
    <w:rsid w:val="00B178C3"/>
    <w:rsid w:val="00B343C8"/>
    <w:rsid w:val="00B44266"/>
    <w:rsid w:val="00BA5CCC"/>
    <w:rsid w:val="00BE323E"/>
    <w:rsid w:val="00C11164"/>
    <w:rsid w:val="00C138FA"/>
    <w:rsid w:val="00C457D4"/>
    <w:rsid w:val="00CD2216"/>
    <w:rsid w:val="00D23352"/>
    <w:rsid w:val="00D43A32"/>
    <w:rsid w:val="00D53720"/>
    <w:rsid w:val="00D557E7"/>
    <w:rsid w:val="00DB11EC"/>
    <w:rsid w:val="00E9156C"/>
    <w:rsid w:val="00EB0636"/>
    <w:rsid w:val="00EB454D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BD41"/>
  <w15:chartTrackingRefBased/>
  <w15:docId w15:val="{A885E1CC-1C3F-4312-A6CB-C2C21080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4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a.kotasova@msmt.cz" TargetMode="External"/><Relationship Id="rId4" Type="http://schemas.openxmlformats.org/officeDocument/2006/relationships/hyperlink" Target="mailto:martin.lukavsky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Lukavský Martin</dc:creator>
  <cp:keywords/>
  <dc:description/>
  <cp:lastModifiedBy>Lukavský Martin</cp:lastModifiedBy>
  <cp:revision>44</cp:revision>
  <cp:lastPrinted>2019-01-11T11:39:00Z</cp:lastPrinted>
  <dcterms:created xsi:type="dcterms:W3CDTF">2019-01-11T09:35:00Z</dcterms:created>
  <dcterms:modified xsi:type="dcterms:W3CDTF">2019-01-11T11:41:00Z</dcterms:modified>
</cp:coreProperties>
</file>