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DB" w:rsidRPr="005068DB" w:rsidRDefault="005068DB" w:rsidP="005068DB">
      <w:pPr>
        <w:jc w:val="center"/>
        <w:rPr>
          <w:rFonts w:ascii="Tahoma" w:hAnsi="Tahoma" w:cs="Tahoma"/>
          <w:b/>
        </w:rPr>
      </w:pPr>
      <w:r w:rsidRPr="005068DB">
        <w:rPr>
          <w:rFonts w:ascii="Tahoma" w:hAnsi="Tahoma" w:cs="Tahoma"/>
          <w:b/>
        </w:rPr>
        <w:t>Univerzita Karlova, Fakulta sociálních věd</w:t>
      </w:r>
    </w:p>
    <w:p w:rsidR="005068DB" w:rsidRPr="005068DB" w:rsidRDefault="005068DB" w:rsidP="005068DB">
      <w:pPr>
        <w:jc w:val="center"/>
        <w:rPr>
          <w:rFonts w:ascii="Tahoma" w:hAnsi="Tahoma" w:cs="Tahoma"/>
          <w:b/>
        </w:rPr>
      </w:pPr>
      <w:r w:rsidRPr="005068DB">
        <w:rPr>
          <w:rFonts w:ascii="Tahoma" w:hAnsi="Tahoma" w:cs="Tahoma"/>
          <w:b/>
        </w:rPr>
        <w:t xml:space="preserve">Smetanovo nábř. 6, </w:t>
      </w:r>
      <w:proofErr w:type="gramStart"/>
      <w:r w:rsidRPr="005068DB">
        <w:rPr>
          <w:rFonts w:ascii="Tahoma" w:hAnsi="Tahoma" w:cs="Tahoma"/>
          <w:b/>
        </w:rPr>
        <w:t>110 01  Praha</w:t>
      </w:r>
      <w:proofErr w:type="gramEnd"/>
      <w:r w:rsidRPr="005068DB">
        <w:rPr>
          <w:rFonts w:ascii="Tahoma" w:hAnsi="Tahoma" w:cs="Tahoma"/>
          <w:b/>
        </w:rPr>
        <w:t xml:space="preserve"> 1</w:t>
      </w:r>
    </w:p>
    <w:p w:rsidR="005068DB" w:rsidRDefault="005068DB" w:rsidP="005068DB">
      <w:pPr>
        <w:pStyle w:val="Zkladntext"/>
        <w:spacing w:after="0" w:line="360" w:lineRule="auto"/>
        <w:jc w:val="both"/>
        <w:rPr>
          <w:rFonts w:ascii="Tahoma" w:hAnsi="Tahoma" w:cs="Tahoma"/>
          <w:b/>
          <w:bCs/>
          <w:color w:val="000000"/>
          <w:sz w:val="18"/>
          <w:szCs w:val="18"/>
        </w:rPr>
      </w:pPr>
    </w:p>
    <w:p w:rsidR="005068DB" w:rsidRDefault="005068DB" w:rsidP="005068DB">
      <w:pPr>
        <w:pStyle w:val="Zkladntext"/>
        <w:spacing w:after="0" w:line="360" w:lineRule="auto"/>
        <w:jc w:val="both"/>
        <w:rPr>
          <w:rFonts w:ascii="Tahoma" w:hAnsi="Tahoma" w:cs="Tahoma"/>
          <w:b/>
          <w:bCs/>
          <w:color w:val="000000"/>
          <w:sz w:val="18"/>
          <w:szCs w:val="18"/>
        </w:rPr>
      </w:pPr>
    </w:p>
    <w:p w:rsidR="005068DB" w:rsidRPr="005068DB" w:rsidRDefault="005068DB" w:rsidP="005068DB">
      <w:pPr>
        <w:pStyle w:val="Zkladntext"/>
        <w:spacing w:after="0" w:line="360" w:lineRule="auto"/>
        <w:jc w:val="both"/>
        <w:rPr>
          <w:rFonts w:ascii="Tahoma" w:hAnsi="Tahoma" w:cs="Tahoma"/>
          <w:b/>
          <w:bCs/>
          <w:color w:val="000000"/>
          <w:sz w:val="18"/>
          <w:szCs w:val="18"/>
        </w:rPr>
      </w:pPr>
      <w:r w:rsidRPr="005068DB">
        <w:rPr>
          <w:rFonts w:ascii="Tahoma" w:hAnsi="Tahoma" w:cs="Tahoma"/>
          <w:b/>
          <w:bCs/>
          <w:color w:val="000000"/>
          <w:sz w:val="18"/>
          <w:szCs w:val="18"/>
        </w:rPr>
        <w:t xml:space="preserve">Příloha č. </w:t>
      </w:r>
      <w:r w:rsidR="00AE562A">
        <w:rPr>
          <w:rFonts w:ascii="Tahoma" w:hAnsi="Tahoma" w:cs="Tahoma"/>
          <w:b/>
          <w:bCs/>
          <w:color w:val="000000"/>
          <w:sz w:val="18"/>
          <w:szCs w:val="18"/>
        </w:rPr>
        <w:t>2</w:t>
      </w:r>
      <w:r w:rsidRPr="005068DB">
        <w:rPr>
          <w:rFonts w:ascii="Tahoma" w:hAnsi="Tahoma" w:cs="Tahoma"/>
          <w:b/>
          <w:bCs/>
          <w:color w:val="000000"/>
          <w:sz w:val="18"/>
          <w:szCs w:val="18"/>
        </w:rPr>
        <w:t xml:space="preserve"> Opatření děkan</w:t>
      </w:r>
      <w:r w:rsidR="00AE562A">
        <w:rPr>
          <w:rFonts w:ascii="Tahoma" w:hAnsi="Tahoma" w:cs="Tahoma"/>
          <w:b/>
          <w:bCs/>
          <w:color w:val="000000"/>
          <w:sz w:val="18"/>
          <w:szCs w:val="18"/>
        </w:rPr>
        <w:t>ky</w:t>
      </w:r>
      <w:r w:rsidRPr="005068DB">
        <w:rPr>
          <w:rFonts w:ascii="Tahoma" w:hAnsi="Tahoma" w:cs="Tahoma"/>
          <w:b/>
          <w:bCs/>
          <w:color w:val="000000"/>
          <w:sz w:val="18"/>
          <w:szCs w:val="18"/>
        </w:rPr>
        <w:t xml:space="preserve"> č. </w:t>
      </w:r>
      <w:r w:rsidR="00AE562A">
        <w:rPr>
          <w:rFonts w:ascii="Tahoma" w:hAnsi="Tahoma" w:cs="Tahoma"/>
          <w:b/>
          <w:bCs/>
          <w:color w:val="000000"/>
          <w:sz w:val="18"/>
          <w:szCs w:val="18"/>
        </w:rPr>
        <w:t>18</w:t>
      </w:r>
      <w:r w:rsidRPr="005068DB">
        <w:rPr>
          <w:rFonts w:ascii="Tahoma" w:hAnsi="Tahoma" w:cs="Tahoma"/>
          <w:b/>
          <w:bCs/>
          <w:color w:val="000000"/>
          <w:sz w:val="18"/>
          <w:szCs w:val="18"/>
        </w:rPr>
        <w:t>/201</w:t>
      </w:r>
      <w:r w:rsidR="00AE562A">
        <w:rPr>
          <w:rFonts w:ascii="Tahoma" w:hAnsi="Tahoma" w:cs="Tahoma"/>
          <w:b/>
          <w:bCs/>
          <w:color w:val="000000"/>
          <w:sz w:val="18"/>
          <w:szCs w:val="18"/>
        </w:rPr>
        <w:t>8</w:t>
      </w:r>
      <w:bookmarkStart w:id="0" w:name="_GoBack"/>
      <w:bookmarkEnd w:id="0"/>
      <w:r w:rsidR="00FF7B6E">
        <w:rPr>
          <w:rFonts w:ascii="Tahoma" w:hAnsi="Tahoma" w:cs="Tahoma"/>
          <w:b/>
          <w:bCs/>
          <w:color w:val="000000"/>
          <w:sz w:val="18"/>
          <w:szCs w:val="18"/>
        </w:rPr>
        <w:t xml:space="preserve"> </w:t>
      </w:r>
      <w:r w:rsidR="00FF7B6E" w:rsidRPr="00FF7B6E">
        <w:rPr>
          <w:rFonts w:ascii="Tahoma" w:hAnsi="Tahoma" w:cs="Tahoma"/>
          <w:b/>
          <w:bCs/>
          <w:color w:val="000000"/>
          <w:sz w:val="18"/>
          <w:szCs w:val="18"/>
        </w:rPr>
        <w:t>Metodický pokyn pro zabezpečení školení BOZP a PO zaměstnanců</w:t>
      </w:r>
    </w:p>
    <w:p w:rsidR="005068DB" w:rsidRDefault="005068DB" w:rsidP="005068DB">
      <w:pPr>
        <w:spacing w:line="360" w:lineRule="auto"/>
        <w:jc w:val="both"/>
        <w:rPr>
          <w:rFonts w:ascii="Tahoma" w:eastAsia="Lucida Sans Unicode" w:hAnsi="Tahoma" w:cs="Tahoma"/>
          <w:b/>
          <w:bCs/>
          <w:sz w:val="18"/>
          <w:szCs w:val="18"/>
        </w:rPr>
      </w:pPr>
    </w:p>
    <w:p w:rsidR="005068DB" w:rsidRPr="005068DB" w:rsidRDefault="005068DB" w:rsidP="005068DB">
      <w:pPr>
        <w:spacing w:line="360" w:lineRule="auto"/>
        <w:jc w:val="both"/>
        <w:rPr>
          <w:rFonts w:ascii="Tahoma" w:eastAsia="Lucida Sans Unicode" w:hAnsi="Tahoma" w:cs="Tahoma"/>
          <w:b/>
          <w:bCs/>
          <w:u w:val="single"/>
        </w:rPr>
      </w:pPr>
      <w:r w:rsidRPr="005068DB">
        <w:rPr>
          <w:rFonts w:ascii="Tahoma" w:eastAsia="Lucida Sans Unicode" w:hAnsi="Tahoma" w:cs="Tahoma"/>
          <w:b/>
          <w:bCs/>
          <w:u w:val="single"/>
        </w:rPr>
        <w:t>Vstupn</w:t>
      </w:r>
      <w:r>
        <w:rPr>
          <w:rFonts w:ascii="Tahoma" w:eastAsia="Lucida Sans Unicode" w:hAnsi="Tahoma" w:cs="Tahoma"/>
          <w:b/>
          <w:bCs/>
          <w:u w:val="single"/>
        </w:rPr>
        <w:t>í školení BOZP a PO zaměstnanců</w:t>
      </w:r>
    </w:p>
    <w:p w:rsidR="005068DB" w:rsidRPr="002B3E8B" w:rsidRDefault="005068DB" w:rsidP="005068DB">
      <w:pPr>
        <w:spacing w:line="360" w:lineRule="auto"/>
        <w:jc w:val="both"/>
        <w:rPr>
          <w:rFonts w:ascii="Tahoma" w:eastAsia="Lucida Sans Unicode" w:hAnsi="Tahoma" w:cs="Tahoma"/>
          <w:sz w:val="18"/>
          <w:szCs w:val="18"/>
        </w:rPr>
      </w:pPr>
    </w:p>
    <w:p w:rsidR="005068DB" w:rsidRPr="002B3E8B" w:rsidRDefault="005068DB" w:rsidP="005068DB">
      <w:pPr>
        <w:spacing w:line="360" w:lineRule="auto"/>
        <w:jc w:val="both"/>
        <w:rPr>
          <w:rFonts w:ascii="Tahoma" w:eastAsia="Times New Roman" w:hAnsi="Tahoma" w:cs="Tahoma"/>
          <w:b/>
          <w:bCs/>
          <w:sz w:val="18"/>
          <w:szCs w:val="18"/>
          <w:lang w:eastAsia="ar-SA"/>
        </w:rPr>
      </w:pPr>
      <w:r w:rsidRPr="002B3E8B">
        <w:rPr>
          <w:rFonts w:ascii="Tahoma" w:eastAsia="Times New Roman" w:hAnsi="Tahoma" w:cs="Tahoma"/>
          <w:b/>
          <w:bCs/>
          <w:sz w:val="18"/>
          <w:szCs w:val="18"/>
          <w:lang w:eastAsia="ar-SA"/>
        </w:rPr>
        <w:t>Výklad pojmů.</w:t>
      </w:r>
    </w:p>
    <w:p w:rsidR="005068DB" w:rsidRDefault="005068DB" w:rsidP="005068DB">
      <w:pPr>
        <w:spacing w:line="360" w:lineRule="auto"/>
        <w:jc w:val="both"/>
        <w:rPr>
          <w:rFonts w:ascii="Tahoma" w:eastAsia="Times New Roman" w:hAnsi="Tahoma" w:cs="Tahoma"/>
          <w:sz w:val="18"/>
          <w:szCs w:val="18"/>
          <w:lang w:eastAsia="ar-SA"/>
        </w:rPr>
      </w:pPr>
      <w:r w:rsidRPr="00FE1205">
        <w:rPr>
          <w:rFonts w:ascii="Tahoma" w:eastAsia="Times New Roman" w:hAnsi="Tahoma" w:cs="Tahoma"/>
          <w:b/>
          <w:sz w:val="18"/>
          <w:szCs w:val="18"/>
          <w:lang w:eastAsia="ar-SA"/>
        </w:rPr>
        <w:t>Bezpečnost a ochrana zdraví při práci (BOZP)</w:t>
      </w:r>
      <w:r>
        <w:rPr>
          <w:rFonts w:ascii="Tahoma" w:eastAsia="Times New Roman" w:hAnsi="Tahoma" w:cs="Tahoma"/>
          <w:sz w:val="18"/>
          <w:szCs w:val="18"/>
          <w:lang w:eastAsia="ar-SA"/>
        </w:rPr>
        <w:t xml:space="preserve"> – soubor právních a ostatních předpisů, organizačních a technických opatření</w:t>
      </w:r>
      <w:r w:rsidRPr="002B3E8B">
        <w:rPr>
          <w:rFonts w:ascii="Tahoma" w:eastAsia="Times New Roman" w:hAnsi="Tahoma" w:cs="Tahoma"/>
          <w:sz w:val="18"/>
          <w:szCs w:val="18"/>
          <w:lang w:eastAsia="ar-SA"/>
        </w:rPr>
        <w:t xml:space="preserve"> na ochranu života a zdraví, předpisy hygienické a protiepidemické, předpisy o bezpečnosti </w:t>
      </w:r>
      <w:proofErr w:type="gramStart"/>
      <w:r w:rsidRPr="002B3E8B">
        <w:rPr>
          <w:rFonts w:ascii="Tahoma" w:eastAsia="Times New Roman" w:hAnsi="Tahoma" w:cs="Tahoma"/>
          <w:sz w:val="18"/>
          <w:szCs w:val="18"/>
          <w:lang w:eastAsia="ar-SA"/>
        </w:rPr>
        <w:t>technických  zařízení</w:t>
      </w:r>
      <w:proofErr w:type="gramEnd"/>
      <w:r w:rsidRPr="002B3E8B">
        <w:rPr>
          <w:rFonts w:ascii="Tahoma" w:eastAsia="Times New Roman" w:hAnsi="Tahoma" w:cs="Tahoma"/>
          <w:sz w:val="18"/>
          <w:szCs w:val="18"/>
          <w:lang w:eastAsia="ar-SA"/>
        </w:rPr>
        <w:t xml:space="preserve"> a normy,  stavební předpisy,  dopravní předpisy, předpisy o požární ochraně a předpisy o zacházení s hořlavinami, výbušninami, zbraněmi, radioaktivními látkami, chemickými látkami a chemickými </w:t>
      </w:r>
      <w:r>
        <w:rPr>
          <w:rFonts w:ascii="Tahoma" w:eastAsia="Times New Roman" w:hAnsi="Tahoma" w:cs="Tahoma"/>
          <w:sz w:val="18"/>
          <w:szCs w:val="18"/>
          <w:lang w:eastAsia="ar-SA"/>
        </w:rPr>
        <w:t>směsi</w:t>
      </w:r>
      <w:r w:rsidRPr="002B3E8B">
        <w:rPr>
          <w:rFonts w:ascii="Tahoma" w:eastAsia="Times New Roman" w:hAnsi="Tahoma" w:cs="Tahoma"/>
          <w:sz w:val="18"/>
          <w:szCs w:val="18"/>
          <w:lang w:eastAsia="ar-SA"/>
        </w:rPr>
        <w:t xml:space="preserve"> a jinými látkami škodlivými zdraví, pokud upravují otázky týkající se ochrany života a  zdraví.</w:t>
      </w:r>
    </w:p>
    <w:p w:rsidR="005068DB" w:rsidRDefault="005068DB" w:rsidP="005068DB">
      <w:pPr>
        <w:spacing w:line="36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 xml:space="preserve">Vnitřní směrnice a pokyny </w:t>
      </w:r>
      <w:r w:rsidRPr="002B3E8B">
        <w:rPr>
          <w:rFonts w:ascii="Tahoma" w:eastAsia="Times New Roman" w:hAnsi="Tahoma" w:cs="Tahoma"/>
          <w:sz w:val="18"/>
          <w:szCs w:val="18"/>
          <w:lang w:eastAsia="ar-SA"/>
        </w:rPr>
        <w:t>k zajištění bezpečnosti a ochrany zdraví při práci</w:t>
      </w:r>
      <w:r>
        <w:rPr>
          <w:rFonts w:ascii="Tahoma" w:eastAsia="Times New Roman" w:hAnsi="Tahoma" w:cs="Tahoma"/>
          <w:sz w:val="18"/>
          <w:szCs w:val="18"/>
          <w:lang w:eastAsia="ar-SA"/>
        </w:rPr>
        <w:t xml:space="preserve"> - </w:t>
      </w:r>
      <w:r w:rsidRPr="002B3E8B">
        <w:rPr>
          <w:rFonts w:ascii="Tahoma" w:eastAsia="Times New Roman" w:hAnsi="Tahoma" w:cs="Tahoma"/>
          <w:sz w:val="18"/>
          <w:szCs w:val="18"/>
          <w:lang w:eastAsia="ar-SA"/>
        </w:rPr>
        <w:t xml:space="preserve"> jsou konkrétní pokyny dané zaměstnanci jeho nadřízenými (a to ústní nebo písemné, včetně bezpečnostních a požárních značek).</w:t>
      </w:r>
      <w:r>
        <w:rPr>
          <w:rFonts w:ascii="Tahoma" w:eastAsia="Times New Roman" w:hAnsi="Tahoma" w:cs="Tahoma"/>
          <w:sz w:val="18"/>
          <w:szCs w:val="18"/>
          <w:lang w:eastAsia="ar-SA"/>
        </w:rPr>
        <w:t xml:space="preserve"> Jsou vydány ve formě Nařízení děkana nebo mohou být ve formě interních pokynů jednotlivých pracovišť např. Místní provozní řád plynové kotelny, Místní provozně bezpečnostní pokyn, Pracovní postup, Metodický pokyn apod.</w:t>
      </w:r>
    </w:p>
    <w:p w:rsidR="005068DB" w:rsidRDefault="005068DB" w:rsidP="005068DB">
      <w:pPr>
        <w:pStyle w:val="Odstavec2"/>
        <w:tabs>
          <w:tab w:val="left" w:pos="345"/>
        </w:tabs>
        <w:spacing w:after="0" w:line="360" w:lineRule="auto"/>
        <w:ind w:firstLine="0"/>
        <w:jc w:val="both"/>
        <w:rPr>
          <w:rFonts w:ascii="Tahoma" w:eastAsia="Times New Roman" w:hAnsi="Tahoma" w:cs="Tahoma"/>
          <w:sz w:val="18"/>
          <w:szCs w:val="18"/>
          <w:lang w:eastAsia="ar-SA"/>
        </w:rPr>
      </w:pPr>
    </w:p>
    <w:p w:rsidR="005068DB" w:rsidRPr="002B3E8B" w:rsidRDefault="005068DB" w:rsidP="005068DB">
      <w:pPr>
        <w:pStyle w:val="Odstavec2"/>
        <w:tabs>
          <w:tab w:val="left" w:pos="345"/>
        </w:tabs>
        <w:spacing w:after="0" w:line="360" w:lineRule="auto"/>
        <w:ind w:firstLine="0"/>
        <w:jc w:val="both"/>
        <w:rPr>
          <w:rFonts w:ascii="Tahoma" w:eastAsia="Times New Roman" w:hAnsi="Tahoma" w:cs="Tahoma"/>
          <w:sz w:val="18"/>
          <w:szCs w:val="18"/>
          <w:lang w:eastAsia="ar-SA"/>
        </w:rPr>
      </w:pPr>
      <w:r w:rsidRPr="00FE1205">
        <w:rPr>
          <w:rFonts w:ascii="Tahoma" w:eastAsia="Times New Roman" w:hAnsi="Tahoma" w:cs="Tahoma"/>
          <w:b/>
          <w:sz w:val="18"/>
          <w:szCs w:val="18"/>
          <w:lang w:eastAsia="ar-SA"/>
        </w:rPr>
        <w:t>Požární ochrana (PO)</w:t>
      </w:r>
      <w:r>
        <w:rPr>
          <w:rFonts w:ascii="Tahoma" w:eastAsia="Times New Roman" w:hAnsi="Tahoma" w:cs="Tahoma"/>
          <w:sz w:val="18"/>
          <w:szCs w:val="18"/>
          <w:lang w:eastAsia="ar-SA"/>
        </w:rPr>
        <w:t xml:space="preserve"> – je soubor legislativních a vnitřních technických a organizačních nařízení děkana předcházející vzniku požáru a výbuchu.</w:t>
      </w:r>
    </w:p>
    <w:p w:rsidR="005068DB" w:rsidRPr="002B3E8B" w:rsidRDefault="005068DB" w:rsidP="005068DB">
      <w:pPr>
        <w:spacing w:line="360" w:lineRule="auto"/>
        <w:jc w:val="both"/>
        <w:rPr>
          <w:rFonts w:ascii="Tahoma" w:eastAsia="Lucida Sans Unicode" w:hAnsi="Tahoma" w:cs="Tahoma"/>
          <w:b/>
          <w:bCs/>
          <w:sz w:val="18"/>
          <w:szCs w:val="18"/>
        </w:rPr>
      </w:pPr>
    </w:p>
    <w:p w:rsidR="005068DB" w:rsidRPr="002B3E8B" w:rsidRDefault="005068DB" w:rsidP="005068DB">
      <w:pPr>
        <w:spacing w:line="360" w:lineRule="auto"/>
        <w:jc w:val="both"/>
        <w:rPr>
          <w:rFonts w:ascii="Tahoma" w:eastAsia="Lucida Sans Unicode" w:hAnsi="Tahoma" w:cs="Tahoma"/>
          <w:b/>
          <w:bCs/>
          <w:sz w:val="18"/>
          <w:szCs w:val="18"/>
        </w:rPr>
      </w:pPr>
      <w:r>
        <w:rPr>
          <w:rFonts w:ascii="Tahoma" w:eastAsia="Lucida Sans Unicode" w:hAnsi="Tahoma" w:cs="Tahoma"/>
          <w:b/>
          <w:bCs/>
          <w:sz w:val="18"/>
          <w:szCs w:val="18"/>
        </w:rPr>
        <w:t>BEZPEČNOST</w:t>
      </w:r>
      <w:r w:rsidRPr="002B3E8B">
        <w:rPr>
          <w:rFonts w:ascii="Tahoma" w:eastAsia="Lucida Sans Unicode" w:hAnsi="Tahoma" w:cs="Tahoma"/>
          <w:b/>
          <w:bCs/>
          <w:sz w:val="18"/>
          <w:szCs w:val="18"/>
        </w:rPr>
        <w:t xml:space="preserve"> </w:t>
      </w:r>
      <w:r>
        <w:rPr>
          <w:rFonts w:ascii="Tahoma" w:eastAsia="Lucida Sans Unicode" w:hAnsi="Tahoma" w:cs="Tahoma"/>
          <w:b/>
          <w:bCs/>
          <w:sz w:val="18"/>
          <w:szCs w:val="18"/>
        </w:rPr>
        <w:t>A OCHRANA ZDRAVÍ PŘI PRÁCI (BOZP)</w:t>
      </w:r>
      <w:r w:rsidRPr="002B3E8B">
        <w:rPr>
          <w:rFonts w:ascii="Tahoma" w:eastAsia="Lucida Sans Unicode" w:hAnsi="Tahoma" w:cs="Tahoma"/>
          <w:b/>
          <w:bCs/>
          <w:sz w:val="18"/>
          <w:szCs w:val="18"/>
        </w:rPr>
        <w:t xml:space="preserve"> </w:t>
      </w:r>
    </w:p>
    <w:p w:rsidR="005068DB" w:rsidRDefault="005068DB" w:rsidP="005068DB">
      <w:pPr>
        <w:spacing w:line="360" w:lineRule="auto"/>
        <w:jc w:val="both"/>
        <w:rPr>
          <w:rFonts w:ascii="Tahoma" w:eastAsia="Lucida Sans Unicode" w:hAnsi="Tahoma" w:cs="Tahoma"/>
          <w:sz w:val="18"/>
          <w:szCs w:val="18"/>
        </w:rPr>
      </w:pPr>
      <w:r w:rsidRPr="002B3E8B">
        <w:rPr>
          <w:rFonts w:ascii="Tahoma" w:eastAsia="Lucida Sans Unicode" w:hAnsi="Tahoma" w:cs="Tahoma"/>
          <w:sz w:val="18"/>
          <w:szCs w:val="18"/>
        </w:rPr>
        <w:tab/>
        <w:t>Bezpečnost a ochrana zdraví při práci je postavena na prevenci rizik (rizikem se zde rozumí nebezpečí pro zdraví a život, popřípadě i nebezpečí jiných škod). Prevencí rizik se rozumí všechna opatření vyplývající z právních a ostatních předpisů k zajištění bezpečnosti a ochrany zdrav</w:t>
      </w:r>
      <w:r>
        <w:rPr>
          <w:rFonts w:ascii="Tahoma" w:eastAsia="Lucida Sans Unicode" w:hAnsi="Tahoma" w:cs="Tahoma"/>
          <w:sz w:val="18"/>
          <w:szCs w:val="18"/>
        </w:rPr>
        <w:t>í při práci a z opatření zaměst</w:t>
      </w:r>
      <w:r w:rsidRPr="002B3E8B">
        <w:rPr>
          <w:rFonts w:ascii="Tahoma" w:eastAsia="Lucida Sans Unicode" w:hAnsi="Tahoma" w:cs="Tahoma"/>
          <w:sz w:val="18"/>
          <w:szCs w:val="18"/>
        </w:rPr>
        <w:t xml:space="preserve">navatele, která mají za cíl předcházet rizikům, odstraňovat je nebo minimalizovat působení neodstranitelných rizik. </w:t>
      </w:r>
    </w:p>
    <w:p w:rsidR="005068DB" w:rsidRDefault="005068DB" w:rsidP="005068DB">
      <w:pPr>
        <w:pStyle w:val="Zkladntext3"/>
        <w:tabs>
          <w:tab w:val="left" w:pos="0"/>
        </w:tabs>
        <w:spacing w:line="360" w:lineRule="auto"/>
        <w:jc w:val="both"/>
        <w:rPr>
          <w:rFonts w:ascii="Tahoma" w:eastAsia="Lucida Sans Unicode" w:hAnsi="Tahoma" w:cs="Tahoma"/>
          <w:sz w:val="18"/>
          <w:szCs w:val="18"/>
        </w:rPr>
      </w:pPr>
      <w:r w:rsidRPr="002B3E8B">
        <w:rPr>
          <w:rFonts w:ascii="Tahoma" w:eastAsia="Lucida Sans Unicode" w:hAnsi="Tahoma" w:cs="Tahoma"/>
          <w:sz w:val="18"/>
          <w:szCs w:val="18"/>
        </w:rPr>
        <w:t>Není-li možné rizika odstranit, je zaměstnavatel povinen je vyhodnotit a přijmout opatření k omezení jejich působení tak, aby jejich vliv byl minimalizován. O vyhledávání a vyhodnocování rizik a o přijatých opatřeních musí vést zaměstnavatel písemnou dokumentaci. Zásady pro provádění technických a organizačních op</w:t>
      </w:r>
      <w:r>
        <w:rPr>
          <w:rFonts w:ascii="Tahoma" w:eastAsia="Lucida Sans Unicode" w:hAnsi="Tahoma" w:cs="Tahoma"/>
          <w:sz w:val="18"/>
          <w:szCs w:val="18"/>
        </w:rPr>
        <w:t xml:space="preserve">atření jsou uvedeny § 102 zákoníku práce. </w:t>
      </w:r>
    </w:p>
    <w:p w:rsidR="005068DB" w:rsidRDefault="005068DB" w:rsidP="005068DB">
      <w:pPr>
        <w:pStyle w:val="Zkladntext3"/>
        <w:tabs>
          <w:tab w:val="left" w:pos="0"/>
        </w:tabs>
        <w:spacing w:line="360" w:lineRule="auto"/>
        <w:jc w:val="both"/>
        <w:rPr>
          <w:rFonts w:ascii="Tahoma" w:eastAsia="Lucida Sans Unicode" w:hAnsi="Tahoma" w:cs="Tahoma"/>
          <w:sz w:val="18"/>
          <w:szCs w:val="18"/>
        </w:rPr>
      </w:pPr>
    </w:p>
    <w:p w:rsidR="005068DB" w:rsidRDefault="005068DB" w:rsidP="005068DB">
      <w:pPr>
        <w:pStyle w:val="Zkladntext3"/>
        <w:tabs>
          <w:tab w:val="left" w:pos="0"/>
        </w:tabs>
        <w:spacing w:line="36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 xml:space="preserve">Povinnosti zaměstnavatele na pracovištích FSV v oblasti BOZP zabezpečují v souladu s § 101 zákona 262/2006 Sb. ve znění pozdějších předpisů (zákoník práce) vedoucí zaměstnanci FSV: </w:t>
      </w:r>
    </w:p>
    <w:p w:rsidR="005068DB" w:rsidRDefault="005068DB" w:rsidP="005068DB">
      <w:pPr>
        <w:pStyle w:val="Zkladntext3"/>
        <w:tabs>
          <w:tab w:val="left" w:pos="0"/>
        </w:tabs>
        <w:spacing w:line="360" w:lineRule="auto"/>
        <w:jc w:val="both"/>
        <w:rPr>
          <w:rFonts w:ascii="Tahoma" w:eastAsia="Times New Roman" w:hAnsi="Tahoma" w:cs="Tahoma"/>
          <w:b/>
          <w:bCs/>
          <w:sz w:val="18"/>
          <w:szCs w:val="18"/>
          <w:lang w:eastAsia="ar-SA"/>
        </w:rPr>
      </w:pPr>
      <w:r>
        <w:rPr>
          <w:rFonts w:ascii="Tahoma" w:eastAsia="Times New Roman" w:hAnsi="Tahoma" w:cs="Tahoma"/>
          <w:sz w:val="18"/>
          <w:szCs w:val="18"/>
          <w:lang w:eastAsia="ar-SA"/>
        </w:rPr>
        <w:t xml:space="preserve">Citace“ </w:t>
      </w:r>
      <w:r w:rsidRPr="002B3E8B">
        <w:rPr>
          <w:rFonts w:ascii="Tahoma" w:eastAsia="Times New Roman" w:hAnsi="Tahoma" w:cs="Tahoma"/>
          <w:b/>
          <w:bCs/>
          <w:sz w:val="18"/>
          <w:szCs w:val="18"/>
          <w:lang w:eastAsia="ar-SA"/>
        </w:rPr>
        <w:t>Za plnění úkolů zaměstnavatele v péči o bezpečnost a ochranu zdraví při práci odpovídají vedoucí zaměstnanci. Tyto úkoly jsou rovnocennou a neoddělitelnou součás</w:t>
      </w:r>
      <w:r>
        <w:rPr>
          <w:rFonts w:ascii="Tahoma" w:eastAsia="Times New Roman" w:hAnsi="Tahoma" w:cs="Tahoma"/>
          <w:b/>
          <w:bCs/>
          <w:sz w:val="18"/>
          <w:szCs w:val="18"/>
          <w:lang w:eastAsia="ar-SA"/>
        </w:rPr>
        <w:t>tí jejich pracovních povinností“</w:t>
      </w:r>
    </w:p>
    <w:p w:rsidR="005068DB" w:rsidRDefault="005068DB" w:rsidP="005068DB">
      <w:pPr>
        <w:spacing w:line="360" w:lineRule="auto"/>
        <w:jc w:val="both"/>
        <w:rPr>
          <w:rFonts w:ascii="Tahoma" w:eastAsia="Lucida Sans Unicode" w:hAnsi="Tahoma" w:cs="Tahoma"/>
          <w:sz w:val="18"/>
          <w:szCs w:val="18"/>
        </w:rPr>
      </w:pPr>
    </w:p>
    <w:p w:rsidR="005068DB" w:rsidRPr="00FE1205" w:rsidRDefault="005068DB" w:rsidP="005068DB">
      <w:pPr>
        <w:spacing w:line="360" w:lineRule="auto"/>
        <w:jc w:val="both"/>
        <w:rPr>
          <w:rFonts w:ascii="Tahoma" w:eastAsia="Lucida Sans Unicode" w:hAnsi="Tahoma" w:cs="Tahoma"/>
          <w:b/>
          <w:sz w:val="18"/>
          <w:szCs w:val="18"/>
        </w:rPr>
      </w:pPr>
      <w:r>
        <w:rPr>
          <w:rFonts w:ascii="Tahoma" w:eastAsia="Lucida Sans Unicode" w:hAnsi="Tahoma" w:cs="Tahoma"/>
          <w:b/>
          <w:sz w:val="18"/>
          <w:szCs w:val="18"/>
        </w:rPr>
        <w:t>1.</w:t>
      </w:r>
      <w:r>
        <w:rPr>
          <w:rFonts w:ascii="Tahoma" w:eastAsia="Lucida Sans Unicode" w:hAnsi="Tahoma" w:cs="Tahoma"/>
          <w:b/>
          <w:sz w:val="18"/>
          <w:szCs w:val="18"/>
        </w:rPr>
        <w:tab/>
      </w:r>
      <w:r w:rsidRPr="00FE1205">
        <w:rPr>
          <w:rFonts w:ascii="Tahoma" w:eastAsia="Lucida Sans Unicode" w:hAnsi="Tahoma" w:cs="Tahoma"/>
          <w:b/>
          <w:sz w:val="18"/>
          <w:szCs w:val="18"/>
        </w:rPr>
        <w:t>Zaměstnavatel je povinen:</w:t>
      </w:r>
    </w:p>
    <w:p w:rsidR="005068DB" w:rsidRPr="00FE1205" w:rsidRDefault="005068DB" w:rsidP="005068DB">
      <w:pPr>
        <w:pStyle w:val="Odstavecseseznamem"/>
        <w:numPr>
          <w:ilvl w:val="0"/>
          <w:numId w:val="6"/>
        </w:numPr>
        <w:spacing w:line="360" w:lineRule="auto"/>
        <w:jc w:val="both"/>
        <w:rPr>
          <w:rFonts w:ascii="Tahoma" w:eastAsia="Lucida Sans Unicode" w:hAnsi="Tahoma" w:cs="Tahoma"/>
          <w:sz w:val="18"/>
          <w:szCs w:val="18"/>
        </w:rPr>
      </w:pPr>
      <w:r w:rsidRPr="00FE1205">
        <w:rPr>
          <w:rFonts w:ascii="Tahoma" w:eastAsia="Lucida Sans Unicode" w:hAnsi="Tahoma" w:cs="Tahoma"/>
          <w:sz w:val="18"/>
          <w:szCs w:val="18"/>
        </w:rPr>
        <w:t xml:space="preserve">přijímat opatření pro zdolávání mimořádných událostí např. požárů, havárií apod. Zaměstnavatel je povinen tato opatření přizpůsobovat měnícím se skutečnostem, kontrolovat jejich účinnost, dodržování </w:t>
      </w:r>
      <w:r w:rsidRPr="00FE1205">
        <w:rPr>
          <w:rFonts w:ascii="Tahoma" w:eastAsia="Times New Roman" w:hAnsi="Tahoma" w:cs="Tahoma"/>
          <w:sz w:val="18"/>
          <w:szCs w:val="18"/>
          <w:lang w:eastAsia="ar-SA"/>
        </w:rPr>
        <w:t>a dbát o zlepšování pracovních podmínek</w:t>
      </w:r>
      <w:r>
        <w:rPr>
          <w:rFonts w:ascii="Tahoma" w:eastAsia="Lucida Sans Unicode" w:hAnsi="Tahoma" w:cs="Tahoma"/>
          <w:sz w:val="18"/>
          <w:szCs w:val="18"/>
        </w:rPr>
        <w:t>,</w:t>
      </w:r>
    </w:p>
    <w:p w:rsidR="005068DB" w:rsidRPr="00FE1205" w:rsidRDefault="005068DB" w:rsidP="005068DB">
      <w:pPr>
        <w:pStyle w:val="Odstavec"/>
        <w:numPr>
          <w:ilvl w:val="0"/>
          <w:numId w:val="6"/>
        </w:numPr>
        <w:spacing w:after="0" w:line="360" w:lineRule="auto"/>
        <w:jc w:val="both"/>
        <w:rPr>
          <w:rFonts w:ascii="Tahoma" w:eastAsia="Times New Roman" w:hAnsi="Tahoma" w:cs="Tahoma"/>
          <w:bCs/>
          <w:sz w:val="18"/>
          <w:szCs w:val="18"/>
          <w:lang w:eastAsia="ar-SA"/>
        </w:rPr>
      </w:pPr>
      <w:r w:rsidRPr="00FE1205">
        <w:rPr>
          <w:rFonts w:ascii="Tahoma" w:eastAsia="Times New Roman" w:hAnsi="Tahoma" w:cs="Tahoma"/>
          <w:bCs/>
          <w:sz w:val="18"/>
          <w:szCs w:val="18"/>
          <w:lang w:eastAsia="ar-SA"/>
        </w:rPr>
        <w:lastRenderedPageBreak/>
        <w:t xml:space="preserve">plní-li na jednom pracovišti úkoly zaměstnanci dvou a více zaměstnavatelů, jsou zaměstnavatelé povinni vzájemně se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 To platí i pro samostatně pracujícího živnostníka a přiměřeně na jiné cizí osoby </w:t>
      </w:r>
      <w:r>
        <w:rPr>
          <w:rFonts w:ascii="Tahoma" w:eastAsia="Times New Roman" w:hAnsi="Tahoma" w:cs="Tahoma"/>
          <w:bCs/>
          <w:sz w:val="18"/>
          <w:szCs w:val="18"/>
          <w:lang w:eastAsia="ar-SA"/>
        </w:rPr>
        <w:t>v dodavatelském vztahu,</w:t>
      </w:r>
    </w:p>
    <w:p w:rsidR="005068DB" w:rsidRPr="002B3E8B" w:rsidRDefault="005068DB" w:rsidP="005068DB">
      <w:pPr>
        <w:pStyle w:val="Zkladntext1"/>
        <w:numPr>
          <w:ilvl w:val="0"/>
          <w:numId w:val="6"/>
        </w:numPr>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nepřipustit, aby zaměstnanec vykonával zakázané práce a práce,</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jejichž náročnost by neodpovídala jeho schopnostem a zdravotní způsobilosti, (povinnost vstupních a periodických lékařských prohlídek),</w:t>
      </w:r>
    </w:p>
    <w:p w:rsidR="005068DB" w:rsidRDefault="005068DB" w:rsidP="005068DB">
      <w:pPr>
        <w:pStyle w:val="Zkladntext1"/>
        <w:numPr>
          <w:ilvl w:val="0"/>
          <w:numId w:val="6"/>
        </w:numPr>
        <w:tabs>
          <w:tab w:val="left" w:pos="0"/>
        </w:tabs>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informovat zaměstnance o tom, do jaké kategorie byla jím vykonávaná práce zařazena, (kategorizace </w:t>
      </w:r>
      <w:r>
        <w:rPr>
          <w:rFonts w:ascii="Tahoma" w:eastAsia="Times New Roman" w:hAnsi="Tahoma" w:cs="Tahoma"/>
          <w:sz w:val="18"/>
          <w:szCs w:val="18"/>
          <w:lang w:eastAsia="ar-SA"/>
        </w:rPr>
        <w:t>prací – posouzení</w:t>
      </w:r>
      <w:r w:rsidRPr="002B3E8B">
        <w:rPr>
          <w:rFonts w:ascii="Tahoma" w:eastAsia="Times New Roman" w:hAnsi="Tahoma" w:cs="Tahoma"/>
          <w:sz w:val="18"/>
          <w:szCs w:val="18"/>
          <w:lang w:eastAsia="ar-SA"/>
        </w:rPr>
        <w:t xml:space="preserve"> vlivů pracovního procesu na zdraví pracovníka do I.</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až IV.</w:t>
      </w:r>
      <w:r>
        <w:rPr>
          <w:rFonts w:ascii="Tahoma" w:eastAsia="Times New Roman" w:hAnsi="Tahoma" w:cs="Tahoma"/>
          <w:sz w:val="18"/>
          <w:szCs w:val="18"/>
          <w:lang w:eastAsia="ar-SA"/>
        </w:rPr>
        <w:t xml:space="preserve"> Kategorie)</w:t>
      </w:r>
    </w:p>
    <w:p w:rsidR="005068DB" w:rsidRPr="002B3E8B" w:rsidRDefault="005068DB" w:rsidP="005068DB">
      <w:pPr>
        <w:pStyle w:val="Zkladntext1"/>
        <w:numPr>
          <w:ilvl w:val="0"/>
          <w:numId w:val="6"/>
        </w:numPr>
        <w:tabs>
          <w:tab w:val="left" w:pos="0"/>
        </w:tabs>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sdělit zaměstnancům, </w:t>
      </w:r>
      <w:r>
        <w:rPr>
          <w:rFonts w:ascii="Tahoma" w:eastAsia="Times New Roman" w:hAnsi="Tahoma" w:cs="Tahoma"/>
          <w:sz w:val="18"/>
          <w:szCs w:val="18"/>
          <w:lang w:eastAsia="ar-SA"/>
        </w:rPr>
        <w:t>kdo je poskytovatelem pracovně lékařské služby a</w:t>
      </w:r>
      <w:r w:rsidRPr="002B3E8B">
        <w:rPr>
          <w:rFonts w:ascii="Tahoma" w:eastAsia="Times New Roman" w:hAnsi="Tahoma" w:cs="Tahoma"/>
          <w:sz w:val="18"/>
          <w:szCs w:val="18"/>
          <w:lang w:eastAsia="ar-SA"/>
        </w:rPr>
        <w:t xml:space="preserve"> jakým </w:t>
      </w:r>
      <w:r>
        <w:rPr>
          <w:rFonts w:ascii="Tahoma" w:eastAsia="Times New Roman" w:hAnsi="Tahoma" w:cs="Tahoma"/>
          <w:sz w:val="18"/>
          <w:szCs w:val="18"/>
          <w:lang w:eastAsia="ar-SA"/>
        </w:rPr>
        <w:t xml:space="preserve">pracovně lékařským </w:t>
      </w:r>
      <w:r w:rsidRPr="002B3E8B">
        <w:rPr>
          <w:rFonts w:ascii="Tahoma" w:eastAsia="Times New Roman" w:hAnsi="Tahoma" w:cs="Tahoma"/>
          <w:sz w:val="18"/>
          <w:szCs w:val="18"/>
          <w:lang w:eastAsia="ar-SA"/>
        </w:rPr>
        <w:t>prohlídkám, popřípadě očkování jsou povinni se podrobit,</w:t>
      </w:r>
    </w:p>
    <w:p w:rsidR="005068DB" w:rsidRPr="002B3E8B" w:rsidRDefault="005068DB" w:rsidP="005068DB">
      <w:pPr>
        <w:pStyle w:val="Zkladntext1"/>
        <w:numPr>
          <w:ilvl w:val="0"/>
          <w:numId w:val="6"/>
        </w:numPr>
        <w:tabs>
          <w:tab w:val="left" w:pos="0"/>
        </w:tabs>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nahradit zaměstnanci, který se podrobil pracovně</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lékařské prohlídce,</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vyšetření nebo očkování případnou</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ztrátu na výdělku,</w:t>
      </w:r>
    </w:p>
    <w:p w:rsidR="005068DB" w:rsidRDefault="005068DB" w:rsidP="005068DB">
      <w:pPr>
        <w:pStyle w:val="Zkladntext1"/>
        <w:numPr>
          <w:ilvl w:val="0"/>
          <w:numId w:val="6"/>
        </w:numPr>
        <w:tabs>
          <w:tab w:val="left" w:pos="361"/>
        </w:tabs>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zajistit všem zaměstnancům, dostatečné a přiměřené informace a pokyny o bezpečnosti práce, zejména seznámení s riziky, s výsledky vyhodnocení rizik a s opatřeními na ochranu před působením těchto</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 xml:space="preserve">rizik, která se týkají jejich práce a pracoviště.  Informace a pokyny je třeba zajistit zejména při jeho převedení, přeložení nebo změně pracovních podmínek, změně pracovního prostředí, zavedení nebo změně pracovních prostředků, </w:t>
      </w:r>
      <w:r>
        <w:rPr>
          <w:rFonts w:ascii="Tahoma" w:eastAsia="Times New Roman" w:hAnsi="Tahoma" w:cs="Tahoma"/>
          <w:sz w:val="18"/>
          <w:szCs w:val="18"/>
          <w:lang w:eastAsia="ar-SA"/>
        </w:rPr>
        <w:t>technických zařízení</w:t>
      </w:r>
      <w:r w:rsidRPr="002B3E8B">
        <w:rPr>
          <w:rFonts w:ascii="Tahoma" w:eastAsia="Times New Roman" w:hAnsi="Tahoma" w:cs="Tahoma"/>
          <w:sz w:val="18"/>
          <w:szCs w:val="18"/>
          <w:lang w:eastAsia="ar-SA"/>
        </w:rPr>
        <w:t xml:space="preserve"> a pracovních postupů. </w:t>
      </w:r>
    </w:p>
    <w:p w:rsidR="005068DB" w:rsidRDefault="005068DB" w:rsidP="005068DB">
      <w:pPr>
        <w:pStyle w:val="Zkladntext1"/>
        <w:numPr>
          <w:ilvl w:val="0"/>
          <w:numId w:val="6"/>
        </w:numPr>
        <w:tabs>
          <w:tab w:val="left" w:pos="361"/>
        </w:tabs>
        <w:spacing w:line="36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 xml:space="preserve">zajistit zaměstnancům přiměřené informace potřebné ke </w:t>
      </w:r>
      <w:r w:rsidRPr="002B3E8B">
        <w:rPr>
          <w:rFonts w:ascii="Tahoma" w:eastAsia="Times New Roman" w:hAnsi="Tahoma" w:cs="Tahoma"/>
          <w:sz w:val="18"/>
          <w:szCs w:val="18"/>
          <w:lang w:eastAsia="ar-SA"/>
        </w:rPr>
        <w:t xml:space="preserve">zdolávání požárů, </w:t>
      </w:r>
      <w:r>
        <w:rPr>
          <w:rFonts w:ascii="Tahoma" w:eastAsia="Times New Roman" w:hAnsi="Tahoma" w:cs="Tahoma"/>
          <w:sz w:val="18"/>
          <w:szCs w:val="18"/>
          <w:lang w:eastAsia="ar-SA"/>
        </w:rPr>
        <w:t xml:space="preserve">havarijních situací, </w:t>
      </w:r>
      <w:r w:rsidRPr="002B3E8B">
        <w:rPr>
          <w:rFonts w:ascii="Tahoma" w:eastAsia="Times New Roman" w:hAnsi="Tahoma" w:cs="Tahoma"/>
          <w:sz w:val="18"/>
          <w:szCs w:val="18"/>
          <w:lang w:eastAsia="ar-SA"/>
        </w:rPr>
        <w:t xml:space="preserve">evakuace a první pomoci. </w:t>
      </w:r>
    </w:p>
    <w:p w:rsidR="005068DB" w:rsidRPr="002B3E8B" w:rsidRDefault="005068DB" w:rsidP="005068DB">
      <w:pPr>
        <w:pStyle w:val="Zkladntext1"/>
        <w:numPr>
          <w:ilvl w:val="0"/>
          <w:numId w:val="6"/>
        </w:numPr>
        <w:tabs>
          <w:tab w:val="left" w:pos="361"/>
        </w:tabs>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zabezpečit, aby zaměstnanci jiného zaměstnavatele vykonávající práce na jeho pracovištích obdrželi před jejich zahájením dostatečné informace a pokyny k zajištění bezpečnosti práce,</w:t>
      </w:r>
    </w:p>
    <w:p w:rsidR="005068DB" w:rsidRPr="002B3E8B" w:rsidRDefault="005068DB" w:rsidP="005068DB">
      <w:pPr>
        <w:pStyle w:val="Zkladntext1"/>
        <w:numPr>
          <w:ilvl w:val="0"/>
          <w:numId w:val="6"/>
        </w:numPr>
        <w:tabs>
          <w:tab w:val="left" w:pos="361"/>
        </w:tabs>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jestliže při práci přichází v úvahu expozice rizikových faktorů poškozujících plod v těle matky, informovat o tom zaměstnankyně, zaměstnankyně, které kojí a zaměstnankyně matky do konce devátého měsíce po porodu a účinku těchto faktorů, včetně opatření na snížení jejich účinků, </w:t>
      </w:r>
    </w:p>
    <w:p w:rsidR="005068DB" w:rsidRPr="002B3E8B" w:rsidRDefault="005068DB" w:rsidP="005068DB">
      <w:pPr>
        <w:pStyle w:val="Zkladntext1"/>
        <w:numPr>
          <w:ilvl w:val="0"/>
          <w:numId w:val="6"/>
        </w:numPr>
        <w:tabs>
          <w:tab w:val="left" w:pos="0"/>
        </w:tabs>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umožnit zaměstnanci nahlížet do dokumentace, která je o něm vedena v souvislost</w:t>
      </w:r>
      <w:r>
        <w:rPr>
          <w:rFonts w:ascii="Tahoma" w:eastAsia="Times New Roman" w:hAnsi="Tahoma" w:cs="Tahoma"/>
          <w:sz w:val="18"/>
          <w:szCs w:val="18"/>
          <w:lang w:eastAsia="ar-SA"/>
        </w:rPr>
        <w:t>i</w:t>
      </w:r>
      <w:r w:rsidRPr="002B3E8B">
        <w:rPr>
          <w:rFonts w:ascii="Tahoma" w:eastAsia="Times New Roman" w:hAnsi="Tahoma" w:cs="Tahoma"/>
          <w:sz w:val="18"/>
          <w:szCs w:val="18"/>
          <w:lang w:eastAsia="ar-SA"/>
        </w:rPr>
        <w:t xml:space="preserve"> z bezpečnosti práce</w:t>
      </w:r>
      <w:r>
        <w:rPr>
          <w:rFonts w:ascii="Tahoma" w:eastAsia="Times New Roman" w:hAnsi="Tahoma" w:cs="Tahoma"/>
          <w:sz w:val="18"/>
          <w:szCs w:val="18"/>
          <w:lang w:eastAsia="ar-SA"/>
        </w:rPr>
        <w:t>,</w:t>
      </w:r>
    </w:p>
    <w:p w:rsidR="005068DB" w:rsidRPr="002B3E8B" w:rsidRDefault="005068DB" w:rsidP="005068DB">
      <w:pPr>
        <w:pStyle w:val="Zkladntext2"/>
        <w:numPr>
          <w:ilvl w:val="0"/>
          <w:numId w:val="6"/>
        </w:numPr>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zajistit zaměstnancům poskytnutí první pomoci,</w:t>
      </w:r>
      <w:r w:rsidRPr="002B3E8B">
        <w:rPr>
          <w:rFonts w:ascii="Tahoma" w:eastAsia="Times New Roman" w:hAnsi="Tahoma" w:cs="Tahoma"/>
          <w:sz w:val="18"/>
          <w:szCs w:val="18"/>
          <w:lang w:eastAsia="ar-SA"/>
        </w:rPr>
        <w:tab/>
      </w:r>
    </w:p>
    <w:p w:rsidR="005068DB" w:rsidRPr="002B3E8B" w:rsidRDefault="005068DB" w:rsidP="005068DB">
      <w:pPr>
        <w:pStyle w:val="Zkladntext0"/>
        <w:numPr>
          <w:ilvl w:val="0"/>
          <w:numId w:val="6"/>
        </w:numPr>
        <w:tabs>
          <w:tab w:val="left" w:pos="345"/>
        </w:tabs>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nepoužívat takového způsobu odměňování prací, při kterém jsou zaměstnanci vystaveni zvýšenému</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nebezpečí úrazu a jehož použití by vedlo při zvyšování pracovních výsledků k ohrožení bezpečnosti a zdraví zaměstnanců (úkolová mzda při nebezpečných pracích),</w:t>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p>
    <w:p w:rsidR="005068DB" w:rsidRDefault="005068DB" w:rsidP="005068DB">
      <w:pPr>
        <w:pStyle w:val="Odstavec0"/>
        <w:numPr>
          <w:ilvl w:val="0"/>
          <w:numId w:val="6"/>
        </w:numPr>
        <w:spacing w:after="0" w:line="36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z</w:t>
      </w:r>
      <w:r w:rsidRPr="002B3E8B">
        <w:rPr>
          <w:rFonts w:ascii="Tahoma" w:eastAsia="Times New Roman" w:hAnsi="Tahoma" w:cs="Tahoma"/>
          <w:sz w:val="18"/>
          <w:szCs w:val="18"/>
          <w:lang w:eastAsia="ar-SA"/>
        </w:rPr>
        <w:t>ajistit dodržování zákazu kouření na pracovištích stanoveného zvláštními právními předpisy (např. požárními nebo hygienickými, ve školských zařízeních).</w:t>
      </w:r>
    </w:p>
    <w:p w:rsidR="005068DB" w:rsidRDefault="005068DB" w:rsidP="005068DB">
      <w:pPr>
        <w:pStyle w:val="Odstavec0"/>
        <w:numPr>
          <w:ilvl w:val="0"/>
          <w:numId w:val="6"/>
        </w:numPr>
        <w:tabs>
          <w:tab w:val="left" w:pos="361"/>
        </w:tabs>
        <w:spacing w:after="0" w:line="360" w:lineRule="auto"/>
        <w:jc w:val="both"/>
        <w:rPr>
          <w:rFonts w:ascii="Tahoma" w:eastAsia="Times New Roman" w:hAnsi="Tahoma" w:cs="Tahoma"/>
          <w:sz w:val="18"/>
          <w:szCs w:val="18"/>
          <w:lang w:eastAsia="ar-SA"/>
        </w:rPr>
      </w:pPr>
      <w:r w:rsidRPr="00FE1205">
        <w:rPr>
          <w:rFonts w:ascii="Tahoma" w:eastAsia="Times New Roman" w:hAnsi="Tahoma" w:cs="Tahoma"/>
          <w:sz w:val="18"/>
          <w:szCs w:val="18"/>
          <w:lang w:eastAsia="ar-SA"/>
        </w:rPr>
        <w:t xml:space="preserve">zajistit všem zaměstnancům, školení o právních a ostatních předpisech k zajištění bezpečnosti a ochrany zdraví při práci, které doplňují jejich odborné předpoklady a požadavky pro výkon práce a vztahují se k rizikům, s nimiž může přijít zaměstnanec do styku na pracovišti dostatečné a přiměřené informace a pokyny o bezpečnosti práce, soustavně vyžadovat a kontrolovat jejich </w:t>
      </w:r>
      <w:r w:rsidRPr="00FE1205">
        <w:rPr>
          <w:rFonts w:ascii="Tahoma" w:eastAsia="Times New Roman" w:hAnsi="Tahoma" w:cs="Tahoma"/>
          <w:sz w:val="18"/>
          <w:szCs w:val="18"/>
          <w:lang w:eastAsia="ar-SA"/>
        </w:rPr>
        <w:lastRenderedPageBreak/>
        <w:t xml:space="preserve">dodržování. </w:t>
      </w:r>
    </w:p>
    <w:p w:rsidR="005068DB" w:rsidRPr="00FE1205" w:rsidRDefault="005068DB" w:rsidP="005068DB">
      <w:pPr>
        <w:pStyle w:val="Odstavec0"/>
        <w:numPr>
          <w:ilvl w:val="0"/>
          <w:numId w:val="6"/>
        </w:numPr>
        <w:tabs>
          <w:tab w:val="left" w:pos="361"/>
        </w:tabs>
        <w:spacing w:after="0" w:line="36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z</w:t>
      </w:r>
      <w:r w:rsidRPr="00FE1205">
        <w:rPr>
          <w:rFonts w:ascii="Tahoma" w:eastAsia="Times New Roman" w:hAnsi="Tahoma" w:cs="Tahoma"/>
          <w:sz w:val="18"/>
          <w:szCs w:val="18"/>
          <w:lang w:eastAsia="ar-SA"/>
        </w:rPr>
        <w:t>ajistit školení o bezpečnostních předpisech při nástupu zaměstnance do práce a dále při změně pracovního zařazení, druhu práce nebo zavedení nové technologie, změny výrobních prostředků nebo technologie anebo pracovních postupů. V případech, které mají nebo mohou mít podstatný vliv na bezpečnost a ochranu zdraví při práci, musí být školení provedeno bez zbytečného odkladu.</w:t>
      </w:r>
    </w:p>
    <w:p w:rsidR="005068DB" w:rsidRPr="002B3E8B" w:rsidRDefault="005068DB" w:rsidP="005068DB">
      <w:pPr>
        <w:pStyle w:val="Zkladntext3"/>
        <w:numPr>
          <w:ilvl w:val="0"/>
          <w:numId w:val="6"/>
        </w:numPr>
        <w:spacing w:line="36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zajistit zvláštní pracovní podmínky v souladu s právními předpisy</w:t>
      </w:r>
      <w:r w:rsidRPr="002B3E8B">
        <w:rPr>
          <w:rFonts w:ascii="Tahoma" w:eastAsia="Times New Roman" w:hAnsi="Tahoma" w:cs="Tahoma"/>
          <w:sz w:val="18"/>
          <w:szCs w:val="18"/>
          <w:lang w:eastAsia="ar-SA"/>
        </w:rPr>
        <w:t xml:space="preserve"> těhotným zaměstnankyním, zaměstnankyním, které kojí a matkám do konce devátého měsíce po porodu, dále mladistvým a zaměstnancům se zdravotním postižením. Zejména je povinen dodržovat zákazy prací pro tyto skupiny zaměstnanců. </w:t>
      </w:r>
    </w:p>
    <w:p w:rsidR="005068DB" w:rsidRPr="002B3E8B" w:rsidRDefault="005068DB" w:rsidP="005068DB">
      <w:pPr>
        <w:pStyle w:val="Odstavec1"/>
        <w:numPr>
          <w:ilvl w:val="0"/>
          <w:numId w:val="6"/>
        </w:numPr>
        <w:spacing w:after="0" w:line="360" w:lineRule="auto"/>
        <w:jc w:val="both"/>
        <w:rPr>
          <w:rFonts w:ascii="Tahoma" w:eastAsia="Times New Roman" w:hAnsi="Tahoma" w:cs="Tahoma"/>
          <w:color w:val="000000"/>
          <w:sz w:val="18"/>
          <w:szCs w:val="18"/>
          <w:lang w:eastAsia="ar-SA"/>
        </w:rPr>
      </w:pPr>
      <w:r w:rsidRPr="002B3E8B">
        <w:rPr>
          <w:rFonts w:ascii="Tahoma" w:eastAsia="Times New Roman" w:hAnsi="Tahoma" w:cs="Tahoma"/>
          <w:color w:val="000000"/>
          <w:sz w:val="18"/>
          <w:szCs w:val="18"/>
          <w:lang w:eastAsia="ar-SA"/>
        </w:rPr>
        <w:t>Zaměstnavatel je povinen organizovat nejméně jednou v roce prově</w:t>
      </w:r>
      <w:r>
        <w:rPr>
          <w:rFonts w:ascii="Tahoma" w:eastAsia="Times New Roman" w:hAnsi="Tahoma" w:cs="Tahoma"/>
          <w:color w:val="000000"/>
          <w:sz w:val="18"/>
          <w:szCs w:val="18"/>
          <w:lang w:eastAsia="ar-SA"/>
        </w:rPr>
        <w:t>rky bezpečnosti a ochrany zdra</w:t>
      </w:r>
      <w:r w:rsidRPr="002B3E8B">
        <w:rPr>
          <w:rFonts w:ascii="Tahoma" w:eastAsia="Times New Roman" w:hAnsi="Tahoma" w:cs="Tahoma"/>
          <w:color w:val="000000"/>
          <w:sz w:val="18"/>
          <w:szCs w:val="18"/>
          <w:lang w:eastAsia="ar-SA"/>
        </w:rPr>
        <w:t>ví při práci na všech pracovištích a zařízeních zaměstnavatele v dohodě s příslušným odborovým orgánem nebo zástupcem zaměstnanců pro oblast bezpečnosti a ochrany zdraví při</w:t>
      </w:r>
      <w:r>
        <w:rPr>
          <w:rFonts w:ascii="Tahoma" w:eastAsia="Times New Roman" w:hAnsi="Tahoma" w:cs="Tahoma"/>
          <w:color w:val="000000"/>
          <w:sz w:val="18"/>
          <w:szCs w:val="18"/>
          <w:lang w:eastAsia="ar-SA"/>
        </w:rPr>
        <w:t xml:space="preserve"> práci a zjištěné nedostatky od</w:t>
      </w:r>
      <w:r w:rsidRPr="002B3E8B">
        <w:rPr>
          <w:rFonts w:ascii="Tahoma" w:eastAsia="Times New Roman" w:hAnsi="Tahoma" w:cs="Tahoma"/>
          <w:color w:val="000000"/>
          <w:sz w:val="18"/>
          <w:szCs w:val="18"/>
          <w:lang w:eastAsia="ar-SA"/>
        </w:rPr>
        <w:t>straňovat.</w:t>
      </w:r>
    </w:p>
    <w:p w:rsidR="005068DB" w:rsidRDefault="005068DB" w:rsidP="005068DB">
      <w:pPr>
        <w:pStyle w:val="Odstavec1"/>
        <w:spacing w:after="0" w:line="360" w:lineRule="auto"/>
        <w:ind w:firstLine="0"/>
        <w:jc w:val="both"/>
        <w:rPr>
          <w:rFonts w:ascii="Tahoma" w:eastAsia="Times New Roman" w:hAnsi="Tahoma" w:cs="Tahoma"/>
          <w:b/>
          <w:bCs/>
          <w:sz w:val="18"/>
          <w:szCs w:val="18"/>
          <w:lang w:eastAsia="ar-SA"/>
        </w:rPr>
      </w:pPr>
      <w:r w:rsidRPr="002B3E8B">
        <w:rPr>
          <w:rFonts w:ascii="Tahoma" w:eastAsia="Times New Roman" w:hAnsi="Tahoma" w:cs="Tahoma"/>
          <w:b/>
          <w:bCs/>
          <w:sz w:val="18"/>
          <w:szCs w:val="18"/>
          <w:lang w:eastAsia="ar-SA"/>
        </w:rPr>
        <w:tab/>
      </w:r>
    </w:p>
    <w:p w:rsidR="005068DB" w:rsidRDefault="005068DB" w:rsidP="005068DB">
      <w:pPr>
        <w:pStyle w:val="Odstavec1"/>
        <w:spacing w:after="0" w:line="360" w:lineRule="auto"/>
        <w:ind w:firstLine="0"/>
        <w:jc w:val="both"/>
        <w:rPr>
          <w:rFonts w:ascii="Tahoma" w:eastAsia="Times New Roman" w:hAnsi="Tahoma" w:cs="Tahoma"/>
          <w:b/>
          <w:bCs/>
          <w:sz w:val="18"/>
          <w:szCs w:val="18"/>
          <w:lang w:eastAsia="ar-SA"/>
        </w:rPr>
      </w:pPr>
    </w:p>
    <w:p w:rsidR="005068DB" w:rsidRDefault="005068DB" w:rsidP="005068DB">
      <w:pPr>
        <w:pStyle w:val="Odstavec1"/>
        <w:spacing w:after="0" w:line="360" w:lineRule="auto"/>
        <w:ind w:firstLine="0"/>
        <w:jc w:val="both"/>
        <w:rPr>
          <w:rFonts w:ascii="Tahoma" w:eastAsia="Times New Roman" w:hAnsi="Tahoma" w:cs="Tahoma"/>
          <w:b/>
          <w:bCs/>
          <w:sz w:val="18"/>
          <w:szCs w:val="18"/>
          <w:lang w:eastAsia="ar-SA"/>
        </w:rPr>
      </w:pPr>
    </w:p>
    <w:p w:rsidR="005068DB" w:rsidRDefault="005068DB" w:rsidP="005068DB">
      <w:pPr>
        <w:pStyle w:val="Odstavec1"/>
        <w:spacing w:after="0" w:line="360" w:lineRule="auto"/>
        <w:ind w:firstLine="0"/>
        <w:jc w:val="both"/>
        <w:rPr>
          <w:rFonts w:ascii="Tahoma" w:eastAsia="Times New Roman" w:hAnsi="Tahoma" w:cs="Tahoma"/>
          <w:b/>
          <w:bCs/>
          <w:sz w:val="18"/>
          <w:szCs w:val="18"/>
          <w:lang w:eastAsia="ar-SA"/>
        </w:rPr>
      </w:pPr>
    </w:p>
    <w:p w:rsidR="005068DB" w:rsidRPr="002B3E8B" w:rsidRDefault="005068DB" w:rsidP="005068DB">
      <w:pPr>
        <w:pStyle w:val="Odstavec1"/>
        <w:spacing w:after="0" w:line="360" w:lineRule="auto"/>
        <w:ind w:firstLine="0"/>
        <w:jc w:val="both"/>
        <w:rPr>
          <w:rFonts w:ascii="Tahoma" w:eastAsia="Times New Roman" w:hAnsi="Tahoma" w:cs="Tahoma"/>
          <w:b/>
          <w:bCs/>
          <w:sz w:val="18"/>
          <w:szCs w:val="18"/>
          <w:lang w:eastAsia="ar-SA"/>
        </w:rPr>
      </w:pPr>
      <w:r>
        <w:rPr>
          <w:rFonts w:ascii="Tahoma" w:eastAsia="Times New Roman" w:hAnsi="Tahoma" w:cs="Tahoma"/>
          <w:b/>
          <w:bCs/>
          <w:sz w:val="18"/>
          <w:szCs w:val="18"/>
          <w:lang w:eastAsia="ar-SA"/>
        </w:rPr>
        <w:t>2.</w:t>
      </w:r>
      <w:r>
        <w:rPr>
          <w:rFonts w:ascii="Tahoma" w:eastAsia="Times New Roman" w:hAnsi="Tahoma" w:cs="Tahoma"/>
          <w:b/>
          <w:bCs/>
          <w:sz w:val="18"/>
          <w:szCs w:val="18"/>
          <w:lang w:eastAsia="ar-SA"/>
        </w:rPr>
        <w:tab/>
      </w:r>
      <w:r w:rsidRPr="002B3E8B">
        <w:rPr>
          <w:rFonts w:ascii="Tahoma" w:eastAsia="Times New Roman" w:hAnsi="Tahoma" w:cs="Tahoma"/>
          <w:b/>
          <w:bCs/>
          <w:sz w:val="18"/>
          <w:szCs w:val="18"/>
          <w:lang w:eastAsia="ar-SA"/>
        </w:rPr>
        <w:t xml:space="preserve">Práva a povinnosti zaměstnance. </w:t>
      </w:r>
    </w:p>
    <w:p w:rsidR="005068DB" w:rsidRDefault="005068DB" w:rsidP="005068DB">
      <w:pPr>
        <w:pStyle w:val="Normln0"/>
        <w:numPr>
          <w:ilvl w:val="0"/>
          <w:numId w:val="7"/>
        </w:numPr>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Zaměstnanec má právo na zajištění bezpečnosti a ochrany zdraví při práci, na informace o rizicích jejich práce a na informace na ochranu před jejich působením.  </w:t>
      </w:r>
    </w:p>
    <w:p w:rsidR="005068DB" w:rsidRDefault="005068DB" w:rsidP="005068DB">
      <w:pPr>
        <w:pStyle w:val="Normln0"/>
        <w:numPr>
          <w:ilvl w:val="0"/>
          <w:numId w:val="7"/>
        </w:numPr>
        <w:spacing w:line="360" w:lineRule="auto"/>
        <w:jc w:val="both"/>
        <w:rPr>
          <w:rFonts w:ascii="Tahoma" w:eastAsia="Times New Roman" w:hAnsi="Tahoma" w:cs="Tahoma"/>
          <w:sz w:val="18"/>
          <w:szCs w:val="18"/>
          <w:lang w:eastAsia="ar-SA"/>
        </w:rPr>
      </w:pPr>
      <w:r w:rsidRPr="00FE1205">
        <w:rPr>
          <w:rFonts w:ascii="Tahoma" w:eastAsia="Times New Roman" w:hAnsi="Tahoma" w:cs="Tahoma"/>
          <w:sz w:val="18"/>
          <w:szCs w:val="18"/>
          <w:lang w:eastAsia="ar-SA"/>
        </w:rPr>
        <w:t xml:space="preserve">Zaměstnanci jsou oprávněni odmítnout výkon práce, o nichž mají důvodně za to, že bezprostředně a závažným způsobem ohrožuje jejich život a zdraví, popřípadě život a zdraví jiných osob. Zaměstnanci mají právo a povinnost se podílet na vytváření zdravého a bezpečného pracovního prostředí, a to zejména uplatňováním stanovených a zaměstnavatelem přijatých opatření a svou účastí na řešení otázek bezpečnosti a ochrany zdraví při práci. </w:t>
      </w:r>
    </w:p>
    <w:p w:rsidR="005068DB" w:rsidRPr="00FE1205" w:rsidRDefault="005068DB" w:rsidP="005068DB">
      <w:pPr>
        <w:pStyle w:val="Normln0"/>
        <w:numPr>
          <w:ilvl w:val="0"/>
          <w:numId w:val="7"/>
        </w:numPr>
        <w:spacing w:line="360" w:lineRule="auto"/>
        <w:jc w:val="both"/>
        <w:rPr>
          <w:rFonts w:ascii="Tahoma" w:eastAsia="Times New Roman" w:hAnsi="Tahoma" w:cs="Tahoma"/>
          <w:sz w:val="18"/>
          <w:szCs w:val="18"/>
          <w:lang w:eastAsia="ar-SA"/>
        </w:rPr>
      </w:pPr>
      <w:r w:rsidRPr="00FE1205">
        <w:rPr>
          <w:rFonts w:ascii="Tahoma" w:eastAsia="Times New Roman" w:hAnsi="Tahoma" w:cs="Tahoma"/>
          <w:sz w:val="18"/>
          <w:szCs w:val="18"/>
          <w:lang w:eastAsia="ar-SA"/>
        </w:rPr>
        <w:t xml:space="preserve">Každý zaměstnanec je povinen dbát podle svých možností o svou vlastní bezpečnost, o své zdraví i o bezpečnost a zdraví osob, kterých se bezprostředně dotýká jeho jednání, případě opomenutí při práci.  Znalost předpisů a požadavků zaměstnavatele k zajištění bezpečnosti a ochrany zdraví při práci je nedílnou a trvalou součástí kvalifikačních předpokladů zaměstnance.   </w:t>
      </w:r>
    </w:p>
    <w:p w:rsidR="005068DB" w:rsidRPr="002B3E8B" w:rsidRDefault="005068DB" w:rsidP="005068DB">
      <w:pPr>
        <w:pStyle w:val="Odstavec1"/>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Zaměstnanec je povinen:   </w:t>
      </w:r>
      <w:r w:rsidRPr="002B3E8B">
        <w:rPr>
          <w:rFonts w:ascii="Tahoma" w:eastAsia="Times New Roman" w:hAnsi="Tahoma" w:cs="Tahoma"/>
          <w:sz w:val="18"/>
          <w:szCs w:val="18"/>
          <w:lang w:eastAsia="ar-SA"/>
        </w:rPr>
        <w:tab/>
      </w:r>
    </w:p>
    <w:p w:rsidR="005068DB" w:rsidRPr="002B3E8B" w:rsidRDefault="005068DB" w:rsidP="005068DB">
      <w:pPr>
        <w:pStyle w:val="Odstavec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účastnit se školení zajišťovaných zaměstnavatelem v zájmu bezpečnosti a ochrany zdraví při práci a podrobit se ověření svých znalostí,      </w:t>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t xml:space="preserve">         </w:t>
      </w:r>
      <w:r w:rsidRPr="002B3E8B">
        <w:rPr>
          <w:rFonts w:ascii="Tahoma" w:eastAsia="Times New Roman" w:hAnsi="Tahoma" w:cs="Tahoma"/>
          <w:sz w:val="18"/>
          <w:szCs w:val="18"/>
          <w:lang w:eastAsia="ar-SA"/>
        </w:rPr>
        <w:tab/>
        <w:t xml:space="preserve">  </w:t>
      </w:r>
      <w:r w:rsidRPr="002B3E8B">
        <w:rPr>
          <w:rFonts w:ascii="Tahoma" w:eastAsia="Times New Roman" w:hAnsi="Tahoma" w:cs="Tahoma"/>
          <w:sz w:val="18"/>
          <w:szCs w:val="18"/>
          <w:lang w:eastAsia="ar-SA"/>
        </w:rPr>
        <w:tab/>
        <w:t xml:space="preserve">  </w:t>
      </w:r>
    </w:p>
    <w:p w:rsidR="005068DB" w:rsidRPr="002B3E8B" w:rsidRDefault="005068DB" w:rsidP="005068DB">
      <w:pPr>
        <w:pStyle w:val="Odstavec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podrobit se pracovně</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lékařským prohlídkám, očkování, vyšetření,</w:t>
      </w:r>
    </w:p>
    <w:p w:rsidR="005068DB" w:rsidRPr="002B3E8B" w:rsidRDefault="005068DB" w:rsidP="005068DB">
      <w:pPr>
        <w:pStyle w:val="Odstavec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dodržovat právní a ostatní předpisy a pokyny zaměstnavatele k zajištění bezpečnosti ochrany zdraví při práci, s nimiž byl řádně seznámen a řídit se zásadami bezpečného chování na pracovišti a informacemi zaměstnavatele, (porušením zásad bezpečného chování na pracovišti jsou takové způsoby chování, které nemusí být nikde napsané, ale nebezpečnost takov</w:t>
      </w:r>
      <w:r>
        <w:rPr>
          <w:rFonts w:ascii="Tahoma" w:eastAsia="Times New Roman" w:hAnsi="Tahoma" w:cs="Tahoma"/>
          <w:sz w:val="18"/>
          <w:szCs w:val="18"/>
          <w:lang w:eastAsia="ar-SA"/>
        </w:rPr>
        <w:t xml:space="preserve">ého jednání je obecně známa. </w:t>
      </w:r>
      <w:r w:rsidRPr="002B3E8B">
        <w:rPr>
          <w:rFonts w:ascii="Tahoma" w:eastAsia="Times New Roman" w:hAnsi="Tahoma" w:cs="Tahoma"/>
          <w:sz w:val="18"/>
          <w:szCs w:val="18"/>
          <w:lang w:eastAsia="ar-SA"/>
        </w:rPr>
        <w:t>Porušením zásad bezpečného chování je i porušení bezpečnostních ustanovení uvedených v technických normách ČSN</w:t>
      </w:r>
      <w:r>
        <w:rPr>
          <w:rFonts w:ascii="Tahoma" w:eastAsia="Times New Roman" w:hAnsi="Tahoma" w:cs="Tahoma"/>
          <w:sz w:val="18"/>
          <w:szCs w:val="18"/>
          <w:lang w:eastAsia="ar-SA"/>
        </w:rPr>
        <w:t>, návodů k obsluze technických zařízení apod.</w:t>
      </w:r>
      <w:r w:rsidRPr="002B3E8B">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ab/>
      </w:r>
    </w:p>
    <w:p w:rsidR="005068DB" w:rsidRPr="002B3E8B" w:rsidRDefault="005068DB" w:rsidP="005068DB">
      <w:pPr>
        <w:pStyle w:val="Odstavec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90"/>
        </w:tabs>
        <w:spacing w:after="0"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dodržovat při práci stanovené pracovní postupy, návody a pokyny výrobce strojů a zařízení, používat </w:t>
      </w:r>
    </w:p>
    <w:p w:rsidR="005068DB" w:rsidRPr="00A413C0" w:rsidRDefault="005068DB" w:rsidP="005068DB">
      <w:pPr>
        <w:pStyle w:val="Odstavec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90"/>
        </w:tabs>
        <w:spacing w:after="0" w:line="360" w:lineRule="auto"/>
        <w:jc w:val="both"/>
        <w:rPr>
          <w:rFonts w:ascii="Tahoma" w:eastAsia="Times New Roman" w:hAnsi="Tahoma" w:cs="Tahoma"/>
          <w:sz w:val="18"/>
          <w:szCs w:val="18"/>
          <w:lang w:eastAsia="ar-SA"/>
        </w:rPr>
      </w:pPr>
      <w:r w:rsidRPr="00A413C0">
        <w:rPr>
          <w:rFonts w:ascii="Tahoma" w:eastAsia="Times New Roman" w:hAnsi="Tahoma" w:cs="Tahoma"/>
          <w:sz w:val="18"/>
          <w:szCs w:val="18"/>
          <w:lang w:eastAsia="ar-SA"/>
        </w:rPr>
        <w:t>stanovené pracovní prostředky, dopravní prostředky, osobní ochranné pracovní prostředky a ochranná</w:t>
      </w:r>
      <w:r>
        <w:rPr>
          <w:rFonts w:ascii="Tahoma" w:eastAsia="Times New Roman" w:hAnsi="Tahoma" w:cs="Tahoma"/>
          <w:sz w:val="18"/>
          <w:szCs w:val="18"/>
          <w:lang w:eastAsia="ar-SA"/>
        </w:rPr>
        <w:t xml:space="preserve"> </w:t>
      </w:r>
      <w:r w:rsidRPr="00A413C0">
        <w:rPr>
          <w:rFonts w:ascii="Tahoma" w:eastAsia="Times New Roman" w:hAnsi="Tahoma" w:cs="Tahoma"/>
          <w:sz w:val="18"/>
          <w:szCs w:val="18"/>
          <w:lang w:eastAsia="ar-SA"/>
        </w:rPr>
        <w:t xml:space="preserve">zařízení a tato svévolně neměnit a nevyřazovat z provozu,     </w:t>
      </w:r>
      <w:r w:rsidRPr="00A413C0">
        <w:rPr>
          <w:rFonts w:ascii="Tahoma" w:eastAsia="Times New Roman" w:hAnsi="Tahoma" w:cs="Tahoma"/>
          <w:sz w:val="18"/>
          <w:szCs w:val="18"/>
          <w:lang w:eastAsia="ar-SA"/>
        </w:rPr>
        <w:tab/>
      </w:r>
      <w:r w:rsidRPr="00A413C0">
        <w:rPr>
          <w:rFonts w:ascii="Tahoma" w:eastAsia="Times New Roman" w:hAnsi="Tahoma" w:cs="Tahoma"/>
          <w:sz w:val="18"/>
          <w:szCs w:val="18"/>
          <w:lang w:eastAsia="ar-SA"/>
        </w:rPr>
        <w:tab/>
      </w:r>
      <w:r w:rsidRPr="00A413C0">
        <w:rPr>
          <w:rFonts w:ascii="Tahoma" w:eastAsia="Times New Roman" w:hAnsi="Tahoma" w:cs="Tahoma"/>
          <w:sz w:val="18"/>
          <w:szCs w:val="18"/>
          <w:lang w:eastAsia="ar-SA"/>
        </w:rPr>
        <w:tab/>
        <w:t xml:space="preserve">           </w:t>
      </w:r>
      <w:r w:rsidRPr="00A413C0">
        <w:rPr>
          <w:rFonts w:ascii="Tahoma" w:eastAsia="Times New Roman" w:hAnsi="Tahoma" w:cs="Tahoma"/>
          <w:sz w:val="18"/>
          <w:szCs w:val="18"/>
          <w:lang w:eastAsia="ar-SA"/>
        </w:rPr>
        <w:tab/>
        <w:t xml:space="preserve">  </w:t>
      </w:r>
      <w:r w:rsidRPr="00A413C0">
        <w:rPr>
          <w:rFonts w:ascii="Tahoma" w:eastAsia="Times New Roman" w:hAnsi="Tahoma" w:cs="Tahoma"/>
          <w:sz w:val="18"/>
          <w:szCs w:val="18"/>
          <w:lang w:eastAsia="ar-SA"/>
        </w:rPr>
        <w:tab/>
        <w:t xml:space="preserve">  </w:t>
      </w:r>
    </w:p>
    <w:p w:rsidR="005068DB" w:rsidRDefault="005068DB" w:rsidP="005068DB">
      <w:pPr>
        <w:pStyle w:val="Odstavec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s>
        <w:spacing w:after="0" w:line="360" w:lineRule="auto"/>
        <w:jc w:val="both"/>
        <w:rPr>
          <w:rFonts w:ascii="Tahoma" w:eastAsia="Times New Roman" w:hAnsi="Tahoma" w:cs="Tahoma"/>
          <w:sz w:val="18"/>
          <w:szCs w:val="18"/>
          <w:lang w:eastAsia="ar-SA"/>
        </w:rPr>
      </w:pPr>
      <w:r w:rsidRPr="00A413C0">
        <w:rPr>
          <w:rFonts w:ascii="Tahoma" w:eastAsia="Times New Roman" w:hAnsi="Tahoma" w:cs="Tahoma"/>
          <w:sz w:val="18"/>
          <w:szCs w:val="18"/>
          <w:lang w:eastAsia="ar-SA"/>
        </w:rPr>
        <w:lastRenderedPageBreak/>
        <w:t>nepožívat alkoholické nápoje a nezneužívat jiné návykové látky na pracovištích zaměstnavatele a v</w:t>
      </w:r>
      <w:r>
        <w:rPr>
          <w:rFonts w:ascii="Tahoma" w:eastAsia="Times New Roman" w:hAnsi="Tahoma" w:cs="Tahoma"/>
          <w:sz w:val="18"/>
          <w:szCs w:val="18"/>
          <w:lang w:eastAsia="ar-SA"/>
        </w:rPr>
        <w:t> </w:t>
      </w:r>
      <w:r w:rsidRPr="00A413C0">
        <w:rPr>
          <w:rFonts w:ascii="Tahoma" w:eastAsia="Times New Roman" w:hAnsi="Tahoma" w:cs="Tahoma"/>
          <w:sz w:val="18"/>
          <w:szCs w:val="18"/>
          <w:lang w:eastAsia="ar-SA"/>
        </w:rPr>
        <w:t>pracovní</w:t>
      </w:r>
      <w:r>
        <w:rPr>
          <w:rFonts w:ascii="Tahoma" w:eastAsia="Times New Roman" w:hAnsi="Tahoma" w:cs="Tahoma"/>
          <w:sz w:val="18"/>
          <w:szCs w:val="18"/>
          <w:lang w:eastAsia="ar-SA"/>
        </w:rPr>
        <w:t xml:space="preserve"> </w:t>
      </w:r>
    </w:p>
    <w:p w:rsidR="005068DB" w:rsidRDefault="005068DB" w:rsidP="005068DB">
      <w:pPr>
        <w:pStyle w:val="Odstavec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s>
        <w:spacing w:after="0" w:line="36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 xml:space="preserve">    </w:t>
      </w:r>
      <w:r w:rsidRPr="00A413C0">
        <w:rPr>
          <w:rFonts w:ascii="Tahoma" w:eastAsia="Times New Roman" w:hAnsi="Tahoma" w:cs="Tahoma"/>
          <w:sz w:val="18"/>
          <w:szCs w:val="18"/>
          <w:lang w:eastAsia="ar-SA"/>
        </w:rPr>
        <w:t>době i mimo tato pracoviště, nevstupovat pod jejich vlivem na pracoviště zaměstnavatele,</w:t>
      </w:r>
    </w:p>
    <w:p w:rsidR="005068DB" w:rsidRPr="00A413C0" w:rsidRDefault="005068DB" w:rsidP="005068DB">
      <w:pPr>
        <w:pStyle w:val="Odstavec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s>
        <w:spacing w:after="0" w:line="360" w:lineRule="auto"/>
        <w:jc w:val="both"/>
        <w:rPr>
          <w:rFonts w:ascii="Tahoma" w:eastAsia="Times New Roman" w:hAnsi="Tahoma" w:cs="Tahoma"/>
          <w:sz w:val="18"/>
          <w:szCs w:val="18"/>
          <w:lang w:eastAsia="ar-SA"/>
        </w:rPr>
      </w:pPr>
      <w:r w:rsidRPr="00A413C0">
        <w:rPr>
          <w:rFonts w:ascii="Tahoma" w:eastAsia="Times New Roman" w:hAnsi="Tahoma" w:cs="Tahoma"/>
          <w:sz w:val="18"/>
          <w:szCs w:val="18"/>
          <w:lang w:eastAsia="ar-SA"/>
        </w:rPr>
        <w:t xml:space="preserve">nekouřit na pracovištích, kde pracují také nekuřáci.   </w:t>
      </w:r>
      <w:r w:rsidRPr="00A413C0">
        <w:rPr>
          <w:rFonts w:ascii="Tahoma" w:eastAsia="Times New Roman" w:hAnsi="Tahoma" w:cs="Tahoma"/>
          <w:sz w:val="18"/>
          <w:szCs w:val="18"/>
          <w:lang w:eastAsia="ar-SA"/>
        </w:rPr>
        <w:tab/>
      </w:r>
      <w:r w:rsidRPr="00A413C0">
        <w:rPr>
          <w:rFonts w:ascii="Tahoma" w:eastAsia="Times New Roman" w:hAnsi="Tahoma" w:cs="Tahoma"/>
          <w:sz w:val="18"/>
          <w:szCs w:val="18"/>
          <w:lang w:eastAsia="ar-SA"/>
        </w:rPr>
        <w:tab/>
      </w:r>
    </w:p>
    <w:p w:rsidR="005068DB" w:rsidRPr="002B3E8B" w:rsidRDefault="005068DB" w:rsidP="005068DB">
      <w:pPr>
        <w:pStyle w:val="Odstavec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15"/>
        </w:tabs>
        <w:spacing w:after="0"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oznamovat svému nadřízenému nedostatky a závady na pracovišti, které ohrožují nebo by mohly ohrozit </w:t>
      </w:r>
    </w:p>
    <w:p w:rsidR="005068DB" w:rsidRPr="00A413C0" w:rsidRDefault="005068DB" w:rsidP="005068DB">
      <w:pPr>
        <w:pStyle w:val="Odstavec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15"/>
        </w:tabs>
        <w:spacing w:after="0" w:line="360" w:lineRule="auto"/>
        <w:jc w:val="both"/>
        <w:rPr>
          <w:rFonts w:ascii="Tahoma" w:eastAsia="Times New Roman" w:hAnsi="Tahoma" w:cs="Tahoma"/>
          <w:sz w:val="18"/>
          <w:szCs w:val="18"/>
          <w:lang w:eastAsia="ar-SA"/>
        </w:rPr>
      </w:pPr>
      <w:r w:rsidRPr="00A413C0">
        <w:rPr>
          <w:rFonts w:ascii="Tahoma" w:eastAsia="Times New Roman" w:hAnsi="Tahoma" w:cs="Tahoma"/>
          <w:sz w:val="18"/>
          <w:szCs w:val="18"/>
          <w:lang w:eastAsia="ar-SA"/>
        </w:rPr>
        <w:t>bezpečnost nebo zdraví při práci, zejména vznik hrozící mimořádné události, závady nebo poruchy technických zařízení a ochranných systémů, popřípadě organizační nedostatky</w:t>
      </w:r>
    </w:p>
    <w:p w:rsidR="005068DB" w:rsidRPr="002B3E8B" w:rsidRDefault="005068DB" w:rsidP="005068DB">
      <w:pPr>
        <w:pStyle w:val="Odstavec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15"/>
        </w:tabs>
        <w:spacing w:after="0"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s ohledem na druh jím vykonávané práce se podle svých možností podílet na odstraňování nedostatků zjištěných při kontrolách orgánů, kterým přísluší výkon kontroly,</w:t>
      </w:r>
    </w:p>
    <w:p w:rsidR="005068DB" w:rsidRPr="002B3E8B" w:rsidRDefault="005068DB" w:rsidP="005068DB">
      <w:pPr>
        <w:pStyle w:val="Odstavec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15"/>
        </w:tabs>
        <w:spacing w:after="0"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bezodkladně oznamovat svému nadřízenému svůj pracovní úraz,</w:t>
      </w:r>
      <w:r w:rsidRPr="002B3E8B">
        <w:rPr>
          <w:rFonts w:ascii="Tahoma" w:eastAsia="Times New Roman" w:hAnsi="Tahoma" w:cs="Tahoma"/>
          <w:b/>
          <w:sz w:val="18"/>
          <w:szCs w:val="18"/>
          <w:lang w:eastAsia="ar-SA"/>
        </w:rPr>
        <w:t xml:space="preserve"> </w:t>
      </w:r>
      <w:r w:rsidRPr="002B3E8B">
        <w:rPr>
          <w:rFonts w:ascii="Tahoma" w:eastAsia="Times New Roman" w:hAnsi="Tahoma" w:cs="Tahoma"/>
          <w:sz w:val="18"/>
          <w:szCs w:val="18"/>
          <w:lang w:eastAsia="ar-SA"/>
        </w:rPr>
        <w:t>pokud mu to jeho zdravotní stav dovolí</w:t>
      </w:r>
      <w:r>
        <w:rPr>
          <w:rFonts w:ascii="Tahoma" w:eastAsia="Times New Roman" w:hAnsi="Tahoma" w:cs="Tahoma"/>
          <w:sz w:val="18"/>
          <w:szCs w:val="18"/>
          <w:lang w:eastAsia="ar-SA"/>
        </w:rPr>
        <w:t xml:space="preserve">, </w:t>
      </w:r>
      <w:r>
        <w:rPr>
          <w:rFonts w:ascii="Tahoma" w:eastAsia="Times New Roman" w:hAnsi="Tahoma" w:cs="Tahoma"/>
          <w:sz w:val="18"/>
          <w:szCs w:val="18"/>
          <w:lang w:eastAsia="ar-SA"/>
        </w:rPr>
        <w:br/>
        <w:t xml:space="preserve">a </w:t>
      </w:r>
      <w:r w:rsidRPr="002B3E8B">
        <w:rPr>
          <w:rFonts w:ascii="Tahoma" w:eastAsia="Times New Roman" w:hAnsi="Tahoma" w:cs="Tahoma"/>
          <w:sz w:val="18"/>
          <w:szCs w:val="18"/>
          <w:lang w:eastAsia="ar-SA"/>
        </w:rPr>
        <w:t xml:space="preserve">pracovní úraz jiného zaměstnance, jehož byl svědkem, a spolupracovat při objasňování jeho příčin,     </w:t>
      </w:r>
    </w:p>
    <w:p w:rsidR="005068DB" w:rsidRPr="002B3E8B" w:rsidRDefault="005068DB" w:rsidP="005068DB">
      <w:pPr>
        <w:pStyle w:val="Odstavec1"/>
        <w:numPr>
          <w:ilvl w:val="0"/>
          <w:numId w:val="2"/>
        </w:numPr>
        <w:spacing w:after="0"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podrobit se na pokyn oprávněného vedoucího zaměstnance písemně určeného zaměstnavatelem,</w:t>
      </w:r>
      <w:r>
        <w:rPr>
          <w:rFonts w:ascii="Tahoma" w:eastAsia="Times New Roman" w:hAnsi="Tahoma" w:cs="Tahoma"/>
          <w:sz w:val="18"/>
          <w:szCs w:val="18"/>
          <w:lang w:eastAsia="ar-SA"/>
        </w:rPr>
        <w:t xml:space="preserve"> </w:t>
      </w:r>
      <w:r>
        <w:rPr>
          <w:rFonts w:ascii="Tahoma" w:eastAsia="Times New Roman" w:hAnsi="Tahoma" w:cs="Tahoma"/>
          <w:sz w:val="18"/>
          <w:szCs w:val="18"/>
          <w:lang w:eastAsia="ar-SA"/>
        </w:rPr>
        <w:br/>
      </w:r>
      <w:r w:rsidRPr="002B3E8B">
        <w:rPr>
          <w:rFonts w:ascii="Tahoma" w:eastAsia="Times New Roman" w:hAnsi="Tahoma" w:cs="Tahoma"/>
          <w:sz w:val="18"/>
          <w:szCs w:val="18"/>
          <w:lang w:eastAsia="ar-SA"/>
        </w:rPr>
        <w:t xml:space="preserve">zda není pod vlivem alkoholu nebo jiných návykových látek.     </w:t>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p>
    <w:p w:rsidR="005068DB" w:rsidRPr="002B3E8B" w:rsidRDefault="005068DB" w:rsidP="005068DB">
      <w:pPr>
        <w:pStyle w:val="Odstavec1"/>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Tyto povinnosti se vztahují přiměřeně na osoby, které se s vědomím zaměstnavatele zdržují na jeho pracovištích (studenti,</w:t>
      </w:r>
      <w:r>
        <w:rPr>
          <w:rFonts w:ascii="Tahoma" w:eastAsia="Times New Roman" w:hAnsi="Tahoma" w:cs="Tahoma"/>
          <w:sz w:val="18"/>
          <w:szCs w:val="18"/>
          <w:lang w:eastAsia="ar-SA"/>
        </w:rPr>
        <w:t xml:space="preserve"> návštěvy, zaměstnanci dodavatelů</w:t>
      </w:r>
      <w:r w:rsidRPr="002B3E8B">
        <w:rPr>
          <w:rFonts w:ascii="Tahoma" w:eastAsia="Times New Roman" w:hAnsi="Tahoma" w:cs="Tahoma"/>
          <w:sz w:val="18"/>
          <w:szCs w:val="18"/>
          <w:lang w:eastAsia="ar-SA"/>
        </w:rPr>
        <w:t>, cizí pracovníci apod.).</w:t>
      </w:r>
    </w:p>
    <w:p w:rsidR="005068DB" w:rsidRDefault="005068DB" w:rsidP="005068DB">
      <w:pPr>
        <w:pStyle w:val="Odstavec2"/>
        <w:tabs>
          <w:tab w:val="left" w:pos="345"/>
        </w:tabs>
        <w:spacing w:after="0" w:line="360" w:lineRule="auto"/>
        <w:ind w:firstLine="0"/>
        <w:jc w:val="both"/>
        <w:rPr>
          <w:rFonts w:ascii="Tahoma" w:eastAsia="Times New Roman" w:hAnsi="Tahoma" w:cs="Tahoma"/>
          <w:sz w:val="18"/>
          <w:szCs w:val="18"/>
          <w:lang w:eastAsia="ar-SA"/>
        </w:rPr>
      </w:pPr>
    </w:p>
    <w:p w:rsidR="005068DB" w:rsidRDefault="005068DB" w:rsidP="005068DB">
      <w:pPr>
        <w:pStyle w:val="Odstavec2"/>
        <w:tabs>
          <w:tab w:val="left" w:pos="345"/>
        </w:tabs>
        <w:spacing w:after="0" w:line="360" w:lineRule="auto"/>
        <w:ind w:firstLine="0"/>
        <w:jc w:val="both"/>
        <w:rPr>
          <w:rFonts w:ascii="Tahoma" w:eastAsia="Times New Roman" w:hAnsi="Tahoma" w:cs="Tahoma"/>
          <w:sz w:val="18"/>
          <w:szCs w:val="18"/>
          <w:lang w:eastAsia="ar-SA"/>
        </w:rPr>
      </w:pPr>
    </w:p>
    <w:p w:rsidR="005068DB" w:rsidRDefault="005068DB" w:rsidP="005068DB">
      <w:pPr>
        <w:pStyle w:val="Odstavec2"/>
        <w:tabs>
          <w:tab w:val="left" w:pos="345"/>
        </w:tabs>
        <w:spacing w:after="0" w:line="360" w:lineRule="auto"/>
        <w:ind w:firstLine="0"/>
        <w:jc w:val="both"/>
        <w:rPr>
          <w:rFonts w:ascii="Tahoma" w:eastAsia="Times New Roman" w:hAnsi="Tahoma" w:cs="Tahoma"/>
          <w:sz w:val="18"/>
          <w:szCs w:val="18"/>
          <w:lang w:eastAsia="ar-SA"/>
        </w:rPr>
      </w:pPr>
    </w:p>
    <w:p w:rsidR="005068DB" w:rsidRDefault="005068DB" w:rsidP="005068DB">
      <w:pPr>
        <w:pStyle w:val="Odstavec2"/>
        <w:tabs>
          <w:tab w:val="left" w:pos="345"/>
        </w:tabs>
        <w:spacing w:after="0" w:line="360" w:lineRule="auto"/>
        <w:ind w:firstLine="0"/>
        <w:jc w:val="both"/>
        <w:rPr>
          <w:rFonts w:ascii="Tahoma" w:eastAsia="Times New Roman" w:hAnsi="Tahoma" w:cs="Tahoma"/>
          <w:sz w:val="18"/>
          <w:szCs w:val="18"/>
          <w:lang w:eastAsia="ar-SA"/>
        </w:rPr>
      </w:pPr>
    </w:p>
    <w:p w:rsidR="005068DB" w:rsidRDefault="005068DB" w:rsidP="005068DB">
      <w:pPr>
        <w:pStyle w:val="Odstavec2"/>
        <w:tabs>
          <w:tab w:val="left" w:pos="345"/>
        </w:tabs>
        <w:spacing w:after="0" w:line="360" w:lineRule="auto"/>
        <w:ind w:firstLine="0"/>
        <w:jc w:val="both"/>
        <w:rPr>
          <w:rFonts w:ascii="Tahoma" w:eastAsia="Times New Roman" w:hAnsi="Tahoma" w:cs="Tahoma"/>
          <w:sz w:val="18"/>
          <w:szCs w:val="18"/>
          <w:lang w:eastAsia="ar-SA"/>
        </w:rPr>
      </w:pPr>
    </w:p>
    <w:p w:rsidR="005068DB" w:rsidRDefault="005068DB" w:rsidP="005068DB">
      <w:pPr>
        <w:pStyle w:val="Odstavec2"/>
        <w:tabs>
          <w:tab w:val="left" w:pos="345"/>
        </w:tabs>
        <w:spacing w:after="0" w:line="360" w:lineRule="auto"/>
        <w:ind w:firstLine="0"/>
        <w:jc w:val="both"/>
        <w:rPr>
          <w:rFonts w:ascii="Tahoma" w:eastAsia="Times New Roman" w:hAnsi="Tahoma" w:cs="Tahoma"/>
          <w:sz w:val="18"/>
          <w:szCs w:val="18"/>
          <w:lang w:eastAsia="ar-SA"/>
        </w:rPr>
      </w:pPr>
    </w:p>
    <w:p w:rsidR="005068DB" w:rsidRDefault="005068DB" w:rsidP="005068DB">
      <w:pPr>
        <w:pStyle w:val="Odstavec3"/>
        <w:spacing w:after="0" w:line="360" w:lineRule="auto"/>
        <w:jc w:val="both"/>
        <w:rPr>
          <w:rFonts w:ascii="Tahoma" w:eastAsia="Times New Roman" w:hAnsi="Tahoma" w:cs="Tahoma"/>
          <w:sz w:val="18"/>
          <w:szCs w:val="18"/>
          <w:lang w:eastAsia="ar-SA"/>
        </w:rPr>
      </w:pPr>
    </w:p>
    <w:p w:rsidR="005068DB" w:rsidRPr="002B3E8B" w:rsidRDefault="005068DB" w:rsidP="005068DB">
      <w:pPr>
        <w:pStyle w:val="Odstavec3"/>
        <w:spacing w:after="0" w:line="360" w:lineRule="auto"/>
        <w:jc w:val="both"/>
        <w:rPr>
          <w:rFonts w:ascii="Tahoma" w:eastAsia="Times New Roman" w:hAnsi="Tahoma" w:cs="Tahoma"/>
          <w:b/>
          <w:sz w:val="18"/>
          <w:szCs w:val="18"/>
          <w:lang w:eastAsia="ar-SA"/>
        </w:rPr>
      </w:pPr>
      <w:r>
        <w:rPr>
          <w:rFonts w:ascii="Tahoma" w:eastAsia="Times New Roman" w:hAnsi="Tahoma" w:cs="Tahoma"/>
          <w:b/>
          <w:sz w:val="18"/>
          <w:szCs w:val="18"/>
          <w:lang w:eastAsia="ar-SA"/>
        </w:rPr>
        <w:t>3.</w:t>
      </w:r>
      <w:r>
        <w:rPr>
          <w:rFonts w:ascii="Tahoma" w:eastAsia="Times New Roman" w:hAnsi="Tahoma" w:cs="Tahoma"/>
          <w:b/>
          <w:sz w:val="18"/>
          <w:szCs w:val="18"/>
          <w:lang w:eastAsia="ar-SA"/>
        </w:rPr>
        <w:tab/>
      </w:r>
      <w:r w:rsidRPr="002B3E8B">
        <w:rPr>
          <w:rFonts w:ascii="Tahoma" w:eastAsia="Times New Roman" w:hAnsi="Tahoma" w:cs="Tahoma"/>
          <w:b/>
          <w:sz w:val="18"/>
          <w:szCs w:val="18"/>
          <w:lang w:eastAsia="ar-SA"/>
        </w:rPr>
        <w:t xml:space="preserve">Osobní ochranné </w:t>
      </w:r>
      <w:r>
        <w:rPr>
          <w:rFonts w:ascii="Tahoma" w:eastAsia="Times New Roman" w:hAnsi="Tahoma" w:cs="Tahoma"/>
          <w:b/>
          <w:sz w:val="18"/>
          <w:szCs w:val="18"/>
          <w:lang w:eastAsia="ar-SA"/>
        </w:rPr>
        <w:t>pracovní prostředky</w:t>
      </w:r>
      <w:r w:rsidRPr="002B3E8B">
        <w:rPr>
          <w:rFonts w:ascii="Tahoma" w:eastAsia="Times New Roman" w:hAnsi="Tahoma" w:cs="Tahoma"/>
          <w:b/>
          <w:sz w:val="18"/>
          <w:szCs w:val="18"/>
          <w:lang w:eastAsia="ar-SA"/>
        </w:rPr>
        <w:t xml:space="preserve">, pracovní oděvy a obuv, mycí a desinfekční prostředky </w:t>
      </w:r>
      <w:r>
        <w:rPr>
          <w:rFonts w:ascii="Tahoma" w:eastAsia="Times New Roman" w:hAnsi="Tahoma" w:cs="Tahoma"/>
          <w:b/>
          <w:sz w:val="18"/>
          <w:szCs w:val="18"/>
          <w:lang w:eastAsia="ar-SA"/>
        </w:rPr>
        <w:br/>
      </w:r>
      <w:r w:rsidRPr="002B3E8B">
        <w:rPr>
          <w:rFonts w:ascii="Tahoma" w:eastAsia="Times New Roman" w:hAnsi="Tahoma" w:cs="Tahoma"/>
          <w:b/>
          <w:sz w:val="18"/>
          <w:szCs w:val="18"/>
          <w:lang w:eastAsia="ar-SA"/>
        </w:rPr>
        <w:t>a ochranné nápoje.</w:t>
      </w:r>
    </w:p>
    <w:p w:rsidR="005068DB" w:rsidRDefault="005068DB" w:rsidP="005068DB">
      <w:pPr>
        <w:pStyle w:val="Odstavec4"/>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 xml:space="preserve">Není-li </w:t>
      </w:r>
      <w:r>
        <w:rPr>
          <w:rFonts w:ascii="Tahoma" w:eastAsia="Times New Roman" w:hAnsi="Tahoma" w:cs="Tahoma"/>
          <w:sz w:val="18"/>
          <w:szCs w:val="18"/>
          <w:lang w:eastAsia="ar-SA"/>
        </w:rPr>
        <w:t xml:space="preserve">možné </w:t>
      </w:r>
      <w:r w:rsidRPr="002B3E8B">
        <w:rPr>
          <w:rFonts w:ascii="Tahoma" w:eastAsia="Times New Roman" w:hAnsi="Tahoma" w:cs="Tahoma"/>
          <w:sz w:val="18"/>
          <w:szCs w:val="18"/>
          <w:lang w:eastAsia="ar-SA"/>
        </w:rPr>
        <w:t>rizika odstranit nebo dostatečně omezit</w:t>
      </w:r>
      <w:r>
        <w:rPr>
          <w:rFonts w:ascii="Tahoma" w:eastAsia="Times New Roman" w:hAnsi="Tahoma" w:cs="Tahoma"/>
          <w:sz w:val="18"/>
          <w:szCs w:val="18"/>
          <w:lang w:eastAsia="ar-SA"/>
        </w:rPr>
        <w:t xml:space="preserve"> technickými</w:t>
      </w:r>
      <w:r w:rsidRPr="002B3E8B">
        <w:rPr>
          <w:rFonts w:ascii="Tahoma" w:eastAsia="Times New Roman" w:hAnsi="Tahoma" w:cs="Tahoma"/>
          <w:sz w:val="18"/>
          <w:szCs w:val="18"/>
          <w:lang w:eastAsia="ar-SA"/>
        </w:rPr>
        <w:t xml:space="preserve"> prostředky kolektivní ochrany nebo </w:t>
      </w:r>
      <w:r>
        <w:rPr>
          <w:rFonts w:ascii="Tahoma" w:eastAsia="Times New Roman" w:hAnsi="Tahoma" w:cs="Tahoma"/>
          <w:sz w:val="18"/>
          <w:szCs w:val="18"/>
          <w:lang w:eastAsia="ar-SA"/>
        </w:rPr>
        <w:t xml:space="preserve">organizačními </w:t>
      </w:r>
      <w:r w:rsidRPr="002B3E8B">
        <w:rPr>
          <w:rFonts w:ascii="Tahoma" w:eastAsia="Times New Roman" w:hAnsi="Tahoma" w:cs="Tahoma"/>
          <w:sz w:val="18"/>
          <w:szCs w:val="18"/>
          <w:lang w:eastAsia="ar-SA"/>
        </w:rPr>
        <w:t xml:space="preserve">opatřeními, je zaměstnavatel povinen poskytnout zaměstnancům osobní ochranné prostředky.  </w:t>
      </w:r>
    </w:p>
    <w:p w:rsidR="005068DB" w:rsidRPr="002B3E8B" w:rsidRDefault="005068DB" w:rsidP="005068DB">
      <w:pPr>
        <w:pStyle w:val="Odstavec4"/>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Osobní ochranné prostředky musí chránit zaměstnance před riziky, nesmí ohrožovat jejich zdraví, nesmí bránit při výkonu práce a musí splňovat stanovené </w:t>
      </w:r>
      <w:r>
        <w:rPr>
          <w:rFonts w:ascii="Tahoma" w:eastAsia="Times New Roman" w:hAnsi="Tahoma" w:cs="Tahoma"/>
          <w:sz w:val="18"/>
          <w:szCs w:val="18"/>
          <w:lang w:eastAsia="ar-SA"/>
        </w:rPr>
        <w:t xml:space="preserve">ochranné a hygienické </w:t>
      </w:r>
      <w:r w:rsidRPr="002B3E8B">
        <w:rPr>
          <w:rFonts w:ascii="Tahoma" w:eastAsia="Times New Roman" w:hAnsi="Tahoma" w:cs="Tahoma"/>
          <w:sz w:val="18"/>
          <w:szCs w:val="18"/>
          <w:lang w:eastAsia="ar-SA"/>
        </w:rPr>
        <w:t xml:space="preserve">požadavky.  </w:t>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p>
    <w:p w:rsidR="005068DB" w:rsidRPr="002B3E8B" w:rsidRDefault="005068DB" w:rsidP="005068DB">
      <w:pPr>
        <w:pStyle w:val="Odstavec4"/>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V prostředí, v němž oděv nebo obuv podléhá při práci mimořádnému opotřebení nebo znečištění, poskytuje zaměstnavatel jako osobní ochranné prostředky též pracovní oděv nebo obuv.</w:t>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p>
    <w:p w:rsidR="005068DB" w:rsidRPr="002B3E8B" w:rsidRDefault="005068DB" w:rsidP="005068DB">
      <w:pPr>
        <w:pStyle w:val="Odstavec4"/>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Zaměstnavatel je povinen udržovat osobní ochranné pracovní prostředky v použitelném stavu a kontrolovat jejich používání.</w:t>
      </w:r>
    </w:p>
    <w:p w:rsidR="005068DB" w:rsidRPr="002B3E8B" w:rsidRDefault="005068DB" w:rsidP="005068DB">
      <w:pPr>
        <w:pStyle w:val="Odstavec4"/>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Zaměstnavatel je povinen zajistit na pracovišti pitnou vodu a v případě potřeby poskytovat ochranné nápoje.</w:t>
      </w:r>
    </w:p>
    <w:p w:rsidR="005068DB" w:rsidRPr="002B3E8B" w:rsidRDefault="005068DB" w:rsidP="005068DB">
      <w:pPr>
        <w:pStyle w:val="Odstavec4"/>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 xml:space="preserve">Zaměstnavatel je povinen poskytovat zaměstnancům mycí, čistící a desinfekční prostředky. Poskytování osobních ochranných prostředků, mycích a desinfekčních prostředků se poskytuje na základě vnitřního předpisu zaměstnavatele. Zaměstnavatel je povinen udržovat osobní ochranné pracovní prostředky v použivatelném stavu </w:t>
      </w:r>
      <w:r>
        <w:rPr>
          <w:rFonts w:ascii="Tahoma" w:eastAsia="Times New Roman" w:hAnsi="Tahoma" w:cs="Tahoma"/>
          <w:sz w:val="18"/>
          <w:szCs w:val="18"/>
          <w:lang w:eastAsia="ar-SA"/>
        </w:rPr>
        <w:br/>
      </w:r>
      <w:r w:rsidRPr="002B3E8B">
        <w:rPr>
          <w:rFonts w:ascii="Tahoma" w:eastAsia="Times New Roman" w:hAnsi="Tahoma" w:cs="Tahoma"/>
          <w:sz w:val="18"/>
          <w:szCs w:val="18"/>
          <w:lang w:eastAsia="ar-SA"/>
        </w:rPr>
        <w:t>a kontrolovat jejich používání.</w:t>
      </w:r>
    </w:p>
    <w:p w:rsidR="005068DB" w:rsidRPr="002B3E8B" w:rsidRDefault="005068DB" w:rsidP="005068DB">
      <w:pPr>
        <w:pStyle w:val="Odstavec5"/>
        <w:spacing w:after="0" w:line="360" w:lineRule="auto"/>
        <w:ind w:firstLine="0"/>
        <w:jc w:val="both"/>
        <w:rPr>
          <w:rFonts w:ascii="Tahoma" w:eastAsia="Times New Roman" w:hAnsi="Tahoma" w:cs="Tahoma"/>
          <w:b/>
          <w:sz w:val="18"/>
          <w:szCs w:val="18"/>
          <w:lang w:eastAsia="ar-SA"/>
        </w:rPr>
      </w:pPr>
    </w:p>
    <w:p w:rsidR="005068DB" w:rsidRPr="002B3E8B" w:rsidRDefault="005068DB" w:rsidP="005068DB">
      <w:pPr>
        <w:pStyle w:val="Odstavec5"/>
        <w:spacing w:after="0" w:line="360" w:lineRule="auto"/>
        <w:ind w:firstLine="0"/>
        <w:jc w:val="both"/>
        <w:rPr>
          <w:rFonts w:ascii="Tahoma" w:eastAsia="Times New Roman" w:hAnsi="Tahoma" w:cs="Tahoma"/>
          <w:b/>
          <w:sz w:val="18"/>
          <w:szCs w:val="18"/>
          <w:lang w:eastAsia="ar-SA"/>
        </w:rPr>
      </w:pPr>
      <w:r w:rsidRPr="002B3E8B">
        <w:rPr>
          <w:rFonts w:ascii="Tahoma" w:eastAsia="Times New Roman" w:hAnsi="Tahoma" w:cs="Tahoma"/>
          <w:b/>
          <w:sz w:val="18"/>
          <w:szCs w:val="18"/>
          <w:lang w:eastAsia="ar-SA"/>
        </w:rPr>
        <w:tab/>
      </w:r>
      <w:r>
        <w:rPr>
          <w:rFonts w:ascii="Tahoma" w:eastAsia="Times New Roman" w:hAnsi="Tahoma" w:cs="Tahoma"/>
          <w:b/>
          <w:sz w:val="18"/>
          <w:szCs w:val="18"/>
          <w:lang w:eastAsia="ar-SA"/>
        </w:rPr>
        <w:t>4.</w:t>
      </w:r>
      <w:r>
        <w:rPr>
          <w:rFonts w:ascii="Tahoma" w:eastAsia="Times New Roman" w:hAnsi="Tahoma" w:cs="Tahoma"/>
          <w:b/>
          <w:sz w:val="18"/>
          <w:szCs w:val="18"/>
          <w:lang w:eastAsia="ar-SA"/>
        </w:rPr>
        <w:tab/>
      </w:r>
      <w:r w:rsidRPr="002B3E8B">
        <w:rPr>
          <w:rFonts w:ascii="Tahoma" w:eastAsia="Times New Roman" w:hAnsi="Tahoma" w:cs="Tahoma"/>
          <w:b/>
          <w:sz w:val="18"/>
          <w:szCs w:val="18"/>
          <w:lang w:eastAsia="ar-SA"/>
        </w:rPr>
        <w:t xml:space="preserve">Bezpečnostní značky a signály.   </w:t>
      </w:r>
    </w:p>
    <w:p w:rsidR="005068DB" w:rsidRPr="002B3E8B" w:rsidRDefault="005068DB" w:rsidP="005068DB">
      <w:pPr>
        <w:pStyle w:val="Odstavec6"/>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Nelze-li rizika možného ohrožení života nebo zdraví zaměstnanců odstranit nebo dostatečně omezit technickými prostředky nebo organizačními</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 xml:space="preserve">opatřeními v oblasti BOZP, je zaměstnavatel povinen umístit bezpečnostní značky a zavést signály, které poskytují informace nebo instrukce týkající se bezpečnosti a ochrany </w:t>
      </w:r>
      <w:r w:rsidRPr="002B3E8B">
        <w:rPr>
          <w:rFonts w:ascii="Tahoma" w:eastAsia="Times New Roman" w:hAnsi="Tahoma" w:cs="Tahoma"/>
          <w:sz w:val="18"/>
          <w:szCs w:val="18"/>
          <w:lang w:eastAsia="ar-SA"/>
        </w:rPr>
        <w:lastRenderedPageBreak/>
        <w:t>zdraví při práci a seznámit s nimi zaměstnance. Bezpečnostní značky a signály mohou být zejména obrazové, zvukové nebo světelné.  Bezpečnostní značky musí být umístěny tak, aby byly vždy viditelné!</w:t>
      </w:r>
      <w:r>
        <w:rPr>
          <w:rFonts w:ascii="Tahoma" w:eastAsia="Times New Roman" w:hAnsi="Tahoma" w:cs="Tahoma"/>
          <w:sz w:val="18"/>
          <w:szCs w:val="18"/>
          <w:lang w:eastAsia="ar-SA"/>
        </w:rPr>
        <w:t xml:space="preserve"> Bezpečnostní značky mohou být doplněné textem nebo bez textu!</w:t>
      </w:r>
    </w:p>
    <w:p w:rsidR="005068DB" w:rsidRPr="002B3E8B" w:rsidRDefault="005068DB" w:rsidP="005068DB">
      <w:pPr>
        <w:pStyle w:val="Odstavec6"/>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Zaměstnanci jsou povinni dodržovat zákazy a příkazy uvedené na bezpečnostních a požárních tabulkách.</w:t>
      </w:r>
    </w:p>
    <w:p w:rsidR="005068DB" w:rsidRDefault="005068DB" w:rsidP="005068DB">
      <w:pPr>
        <w:pStyle w:val="Zkladntext4"/>
        <w:spacing w:line="360" w:lineRule="auto"/>
        <w:ind w:right="126"/>
        <w:jc w:val="both"/>
        <w:rPr>
          <w:rFonts w:ascii="Tahoma" w:eastAsia="Times New Roman" w:hAnsi="Tahoma" w:cs="Tahoma"/>
          <w:sz w:val="18"/>
          <w:szCs w:val="18"/>
          <w:lang w:eastAsia="ar-SA"/>
        </w:rPr>
      </w:pPr>
    </w:p>
    <w:p w:rsidR="005068DB" w:rsidRDefault="005068DB" w:rsidP="005068DB">
      <w:pPr>
        <w:pStyle w:val="Zkladntext4"/>
        <w:spacing w:line="360" w:lineRule="auto"/>
        <w:ind w:right="126"/>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Výstražné tabulky upozorňují na nebezpečí, která mohou ohrozit osoby.  Mají tvar žlutého černě</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lemovaného trojúhelníka se symbolem příslušného nebezpečí.</w:t>
      </w:r>
    </w:p>
    <w:p w:rsidR="005068DB" w:rsidRDefault="005068DB" w:rsidP="005068DB">
      <w:pPr>
        <w:pStyle w:val="Zkladntext4"/>
        <w:spacing w:line="360" w:lineRule="auto"/>
        <w:ind w:right="126"/>
        <w:jc w:val="both"/>
        <w:rPr>
          <w:rFonts w:ascii="Tahoma" w:eastAsia="Times New Roman" w:hAnsi="Tahoma" w:cs="Tahoma"/>
          <w:sz w:val="18"/>
          <w:szCs w:val="18"/>
          <w:lang w:eastAsia="ar-SA"/>
        </w:rPr>
      </w:pPr>
      <w:r>
        <w:rPr>
          <w:noProof/>
        </w:rPr>
        <w:drawing>
          <wp:inline distT="0" distB="0" distL="0" distR="0" wp14:anchorId="1C20822B" wp14:editId="262E7820">
            <wp:extent cx="771525" cy="1095375"/>
            <wp:effectExtent l="0" t="0" r="0" b="0"/>
            <wp:docPr id="1" name="obrázek 1" descr="m2_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_0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95375"/>
                    </a:xfrm>
                    <a:prstGeom prst="rect">
                      <a:avLst/>
                    </a:prstGeom>
                    <a:noFill/>
                    <a:ln>
                      <a:noFill/>
                    </a:ln>
                  </pic:spPr>
                </pic:pic>
              </a:graphicData>
            </a:graphic>
          </wp:inline>
        </w:drawing>
      </w:r>
      <w:r w:rsidRPr="00221929">
        <w:t xml:space="preserve"> </w:t>
      </w:r>
      <w:r>
        <w:rPr>
          <w:noProof/>
        </w:rPr>
        <w:drawing>
          <wp:inline distT="0" distB="0" distL="0" distR="0" wp14:anchorId="5FC3288F" wp14:editId="5CF7D3FC">
            <wp:extent cx="752475" cy="1076325"/>
            <wp:effectExtent l="0" t="0" r="0" b="0"/>
            <wp:docPr id="2" name="obrázek 2" descr="m2_04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_0401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076325"/>
                    </a:xfrm>
                    <a:prstGeom prst="rect">
                      <a:avLst/>
                    </a:prstGeom>
                    <a:noFill/>
                    <a:ln>
                      <a:noFill/>
                    </a:ln>
                  </pic:spPr>
                </pic:pic>
              </a:graphicData>
            </a:graphic>
          </wp:inline>
        </w:drawing>
      </w:r>
      <w:r w:rsidRPr="00221929">
        <w:t xml:space="preserve"> </w:t>
      </w:r>
      <w:r>
        <w:rPr>
          <w:noProof/>
        </w:rPr>
        <w:drawing>
          <wp:inline distT="0" distB="0" distL="0" distR="0" wp14:anchorId="2A8C42D0" wp14:editId="61EBFE5A">
            <wp:extent cx="781050" cy="1104900"/>
            <wp:effectExtent l="0" t="0" r="0" b="0"/>
            <wp:docPr id="3" name="obrázek 3" descr="m2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2_0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r w:rsidRPr="00221929">
        <w:t xml:space="preserve"> </w:t>
      </w:r>
      <w:r>
        <w:rPr>
          <w:noProof/>
        </w:rPr>
        <w:drawing>
          <wp:inline distT="0" distB="0" distL="0" distR="0" wp14:anchorId="3589A5E7" wp14:editId="7CAE5546">
            <wp:extent cx="762000" cy="1085850"/>
            <wp:effectExtent l="0" t="0" r="0" b="0"/>
            <wp:docPr id="4" name="obrázek 4" descr="m2_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2_05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085850"/>
                    </a:xfrm>
                    <a:prstGeom prst="rect">
                      <a:avLst/>
                    </a:prstGeom>
                    <a:noFill/>
                    <a:ln>
                      <a:noFill/>
                    </a:ln>
                  </pic:spPr>
                </pic:pic>
              </a:graphicData>
            </a:graphic>
          </wp:inline>
        </w:drawing>
      </w:r>
      <w:r w:rsidRPr="00221929">
        <w:t xml:space="preserve"> </w:t>
      </w:r>
      <w:r>
        <w:rPr>
          <w:noProof/>
        </w:rPr>
        <w:drawing>
          <wp:inline distT="0" distB="0" distL="0" distR="0" wp14:anchorId="470A4DC6" wp14:editId="71567BC5">
            <wp:extent cx="1000125" cy="876300"/>
            <wp:effectExtent l="0" t="0" r="0" b="0"/>
            <wp:docPr id="5" name="obrázek 5" descr="m1_zv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1_zvs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876300"/>
                    </a:xfrm>
                    <a:prstGeom prst="rect">
                      <a:avLst/>
                    </a:prstGeom>
                    <a:noFill/>
                    <a:ln>
                      <a:noFill/>
                    </a:ln>
                  </pic:spPr>
                </pic:pic>
              </a:graphicData>
            </a:graphic>
          </wp:inline>
        </w:drawing>
      </w:r>
      <w:r w:rsidRPr="00221929">
        <w:t xml:space="preserve"> </w:t>
      </w:r>
      <w:r>
        <w:rPr>
          <w:noProof/>
        </w:rPr>
        <w:drawing>
          <wp:inline distT="0" distB="0" distL="0" distR="0" wp14:anchorId="1DD7226A" wp14:editId="614FFB12">
            <wp:extent cx="1019175" cy="885825"/>
            <wp:effectExtent l="0" t="0" r="0" b="0"/>
            <wp:docPr id="6" name="obrázek 6" descr="m1_zv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1_zvs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885825"/>
                    </a:xfrm>
                    <a:prstGeom prst="rect">
                      <a:avLst/>
                    </a:prstGeom>
                    <a:noFill/>
                    <a:ln>
                      <a:noFill/>
                    </a:ln>
                  </pic:spPr>
                </pic:pic>
              </a:graphicData>
            </a:graphic>
          </wp:inline>
        </w:drawing>
      </w:r>
    </w:p>
    <w:p w:rsidR="005068DB" w:rsidRDefault="005068DB" w:rsidP="005068DB">
      <w:pPr>
        <w:pStyle w:val="Zkladntext4"/>
        <w:spacing w:line="360" w:lineRule="auto"/>
        <w:ind w:right="126"/>
        <w:jc w:val="both"/>
        <w:rPr>
          <w:rFonts w:ascii="Tahoma" w:eastAsia="Times New Roman" w:hAnsi="Tahoma" w:cs="Tahoma"/>
          <w:sz w:val="18"/>
          <w:szCs w:val="18"/>
          <w:lang w:eastAsia="ar-SA"/>
        </w:rPr>
      </w:pPr>
    </w:p>
    <w:p w:rsidR="005068DB" w:rsidRDefault="005068DB" w:rsidP="005068DB">
      <w:pPr>
        <w:pStyle w:val="Zkladntext4"/>
        <w:spacing w:line="360" w:lineRule="auto"/>
        <w:ind w:right="126"/>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Zákazové tabulky zakazují provádět činnosti uvedené na tabulce</w:t>
      </w:r>
      <w:r>
        <w:rPr>
          <w:rFonts w:ascii="Tahoma" w:eastAsia="Times New Roman" w:hAnsi="Tahoma" w:cs="Tahoma"/>
          <w:sz w:val="18"/>
          <w:szCs w:val="18"/>
          <w:lang w:eastAsia="ar-SA"/>
        </w:rPr>
        <w:t xml:space="preserve">.  </w:t>
      </w:r>
    </w:p>
    <w:p w:rsidR="005068DB" w:rsidRPr="002B3E8B" w:rsidRDefault="005068DB" w:rsidP="005068DB">
      <w:pPr>
        <w:pStyle w:val="Zkladntext4"/>
        <w:spacing w:line="360" w:lineRule="auto"/>
        <w:ind w:right="126"/>
        <w:jc w:val="both"/>
        <w:rPr>
          <w:rFonts w:ascii="Tahoma" w:eastAsia="Times New Roman" w:hAnsi="Tahoma" w:cs="Tahoma"/>
          <w:sz w:val="18"/>
          <w:szCs w:val="18"/>
          <w:lang w:eastAsia="ar-SA"/>
        </w:rPr>
      </w:pPr>
      <w:r>
        <w:rPr>
          <w:rFonts w:ascii="Tahoma" w:eastAsia="Times New Roman" w:hAnsi="Tahoma" w:cs="Tahoma"/>
          <w:sz w:val="18"/>
          <w:szCs w:val="18"/>
          <w:lang w:eastAsia="ar-SA"/>
        </w:rPr>
        <w:t>Mají tvar červeně lemovaného</w:t>
      </w:r>
      <w:r w:rsidRPr="002B3E8B">
        <w:rPr>
          <w:rFonts w:ascii="Tahoma" w:eastAsia="Times New Roman" w:hAnsi="Tahoma" w:cs="Tahoma"/>
          <w:sz w:val="18"/>
          <w:szCs w:val="18"/>
          <w:lang w:eastAsia="ar-SA"/>
        </w:rPr>
        <w:t xml:space="preserve"> šikmo přeškrtnutého terče, uvnitř kterého je symbol příslušného zákazu.</w:t>
      </w:r>
    </w:p>
    <w:p w:rsidR="005068DB" w:rsidRDefault="005068DB" w:rsidP="005068DB">
      <w:pPr>
        <w:spacing w:line="360" w:lineRule="auto"/>
        <w:jc w:val="both"/>
        <w:rPr>
          <w:rFonts w:ascii="Tahoma" w:eastAsia="Times New Roman" w:hAnsi="Tahoma" w:cs="Tahoma"/>
          <w:sz w:val="18"/>
          <w:szCs w:val="18"/>
          <w:lang w:eastAsia="ar-SA"/>
        </w:rPr>
      </w:pPr>
      <w:r>
        <w:rPr>
          <w:noProof/>
        </w:rPr>
        <w:drawing>
          <wp:inline distT="0" distB="0" distL="0" distR="0" wp14:anchorId="545FD514" wp14:editId="7B7E3D8C">
            <wp:extent cx="752475" cy="1076325"/>
            <wp:effectExtent l="0" t="0" r="0" b="0"/>
            <wp:docPr id="7" name="obrázek 7" descr="m2_42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_4201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1076325"/>
                    </a:xfrm>
                    <a:prstGeom prst="rect">
                      <a:avLst/>
                    </a:prstGeom>
                    <a:noFill/>
                    <a:ln>
                      <a:noFill/>
                    </a:ln>
                  </pic:spPr>
                </pic:pic>
              </a:graphicData>
            </a:graphic>
          </wp:inline>
        </w:drawing>
      </w:r>
      <w:r w:rsidRPr="00221929">
        <w:t xml:space="preserve"> </w:t>
      </w:r>
      <w:r>
        <w:rPr>
          <w:noProof/>
        </w:rPr>
        <w:drawing>
          <wp:inline distT="0" distB="0" distL="0" distR="0" wp14:anchorId="350C2988" wp14:editId="2EA2220C">
            <wp:extent cx="762000" cy="1085850"/>
            <wp:effectExtent l="0" t="0" r="0" b="0"/>
            <wp:docPr id="8" name="obrázek 8" descr="m2_420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2_4202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1085850"/>
                    </a:xfrm>
                    <a:prstGeom prst="rect">
                      <a:avLst/>
                    </a:prstGeom>
                    <a:noFill/>
                    <a:ln>
                      <a:noFill/>
                    </a:ln>
                  </pic:spPr>
                </pic:pic>
              </a:graphicData>
            </a:graphic>
          </wp:inline>
        </w:drawing>
      </w:r>
      <w:r w:rsidRPr="00221929">
        <w:t xml:space="preserve"> </w:t>
      </w:r>
      <w:r>
        <w:rPr>
          <w:noProof/>
        </w:rPr>
        <w:drawing>
          <wp:inline distT="0" distB="0" distL="0" distR="0" wp14:anchorId="1D00DF75" wp14:editId="45894EB7">
            <wp:extent cx="733425" cy="1038225"/>
            <wp:effectExtent l="0" t="0" r="0" b="0"/>
            <wp:docPr id="9" name="obrázek 9" descr="m2_539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2_5399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1038225"/>
                    </a:xfrm>
                    <a:prstGeom prst="rect">
                      <a:avLst/>
                    </a:prstGeom>
                    <a:noFill/>
                    <a:ln>
                      <a:noFill/>
                    </a:ln>
                  </pic:spPr>
                </pic:pic>
              </a:graphicData>
            </a:graphic>
          </wp:inline>
        </w:drawing>
      </w:r>
      <w:r w:rsidRPr="00221929">
        <w:t xml:space="preserve"> </w:t>
      </w:r>
      <w:r>
        <w:rPr>
          <w:noProof/>
        </w:rPr>
        <w:drawing>
          <wp:inline distT="0" distB="0" distL="0" distR="0" wp14:anchorId="3F9D99B3" wp14:editId="1C1E2BFD">
            <wp:extent cx="971550" cy="971550"/>
            <wp:effectExtent l="0" t="0" r="0" b="0"/>
            <wp:docPr id="10" name="obrázek 10" descr="m1_zz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1_zzs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5068DB" w:rsidRDefault="005068DB" w:rsidP="005068DB">
      <w:pPr>
        <w:spacing w:line="360" w:lineRule="auto"/>
        <w:jc w:val="both"/>
        <w:rPr>
          <w:rFonts w:ascii="Tahoma" w:eastAsia="Times New Roman" w:hAnsi="Tahoma" w:cs="Tahoma"/>
          <w:sz w:val="18"/>
          <w:szCs w:val="18"/>
          <w:lang w:eastAsia="ar-SA"/>
        </w:rPr>
      </w:pPr>
    </w:p>
    <w:p w:rsidR="005068DB" w:rsidRDefault="005068DB" w:rsidP="005068DB">
      <w:pPr>
        <w:spacing w:line="360" w:lineRule="auto"/>
        <w:jc w:val="both"/>
        <w:rPr>
          <w:rFonts w:ascii="Tahoma" w:eastAsia="Times New Roman" w:hAnsi="Tahoma" w:cs="Tahoma"/>
          <w:sz w:val="18"/>
          <w:szCs w:val="18"/>
          <w:lang w:eastAsia="ar-SA"/>
        </w:rPr>
      </w:pPr>
    </w:p>
    <w:p w:rsidR="005068DB" w:rsidRDefault="005068DB" w:rsidP="005068DB">
      <w:pPr>
        <w:spacing w:line="360" w:lineRule="auto"/>
        <w:jc w:val="both"/>
        <w:rPr>
          <w:rFonts w:ascii="Tahoma" w:eastAsia="Times New Roman" w:hAnsi="Tahoma" w:cs="Tahoma"/>
          <w:sz w:val="18"/>
          <w:szCs w:val="18"/>
          <w:lang w:eastAsia="ar-SA"/>
        </w:rPr>
      </w:pPr>
    </w:p>
    <w:p w:rsidR="005068DB" w:rsidRDefault="005068DB" w:rsidP="005068DB">
      <w:pPr>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Příkazové tabulky přikazují</w:t>
      </w:r>
      <w:r>
        <w:rPr>
          <w:rFonts w:ascii="Tahoma" w:eastAsia="Times New Roman" w:hAnsi="Tahoma" w:cs="Tahoma"/>
          <w:sz w:val="18"/>
          <w:szCs w:val="18"/>
          <w:lang w:eastAsia="ar-SA"/>
        </w:rPr>
        <w:t>,</w:t>
      </w:r>
      <w:r w:rsidRPr="002B3E8B">
        <w:rPr>
          <w:rFonts w:ascii="Tahoma" w:eastAsia="Times New Roman" w:hAnsi="Tahoma" w:cs="Tahoma"/>
          <w:sz w:val="18"/>
          <w:szCs w:val="18"/>
          <w:lang w:eastAsia="ar-SA"/>
        </w:rPr>
        <w:t xml:space="preserve"> co je třeba vykonat, aby bylo dosaženo bezpečného stavu.   </w:t>
      </w:r>
    </w:p>
    <w:p w:rsidR="005068DB" w:rsidRDefault="005068DB" w:rsidP="005068DB">
      <w:pPr>
        <w:spacing w:line="360" w:lineRule="auto"/>
        <w:jc w:val="both"/>
        <w:rPr>
          <w:rFonts w:ascii="Tahoma" w:eastAsia="Times New Roman" w:hAnsi="Tahoma" w:cs="Tahoma"/>
          <w:sz w:val="18"/>
          <w:szCs w:val="18"/>
          <w:lang w:eastAsia="ar-SA"/>
        </w:rPr>
      </w:pPr>
      <w:proofErr w:type="gramStart"/>
      <w:r w:rsidRPr="002B3E8B">
        <w:rPr>
          <w:rFonts w:ascii="Tahoma" w:eastAsia="Times New Roman" w:hAnsi="Tahoma" w:cs="Tahoma"/>
          <w:sz w:val="18"/>
          <w:szCs w:val="18"/>
          <w:lang w:eastAsia="ar-SA"/>
        </w:rPr>
        <w:t>Mají</w:t>
      </w:r>
      <w:proofErr w:type="gramEnd"/>
      <w:r w:rsidRPr="002B3E8B">
        <w:rPr>
          <w:rFonts w:ascii="Tahoma" w:eastAsia="Times New Roman" w:hAnsi="Tahoma" w:cs="Tahoma"/>
          <w:sz w:val="18"/>
          <w:szCs w:val="18"/>
          <w:lang w:eastAsia="ar-SA"/>
        </w:rPr>
        <w:t xml:space="preserve"> tvar modrého kruhu s příslušným </w:t>
      </w:r>
      <w:proofErr w:type="gramStart"/>
      <w:r>
        <w:rPr>
          <w:rFonts w:ascii="Tahoma" w:eastAsia="Times New Roman" w:hAnsi="Tahoma" w:cs="Tahoma"/>
          <w:sz w:val="18"/>
          <w:szCs w:val="18"/>
          <w:lang w:eastAsia="ar-SA"/>
        </w:rPr>
        <w:t>bílím</w:t>
      </w:r>
      <w:proofErr w:type="gramEnd"/>
      <w:r w:rsidRPr="002B3E8B">
        <w:rPr>
          <w:rFonts w:ascii="Tahoma" w:eastAsia="Times New Roman" w:hAnsi="Tahoma" w:cs="Tahoma"/>
          <w:sz w:val="18"/>
          <w:szCs w:val="18"/>
          <w:lang w:eastAsia="ar-SA"/>
        </w:rPr>
        <w:t xml:space="preserve"> symbolem uprostřed.</w:t>
      </w:r>
    </w:p>
    <w:p w:rsidR="005068DB" w:rsidRDefault="005068DB" w:rsidP="005068DB">
      <w:pPr>
        <w:spacing w:line="360" w:lineRule="auto"/>
        <w:jc w:val="both"/>
        <w:rPr>
          <w:rFonts w:ascii="Tahoma" w:eastAsia="Times New Roman" w:hAnsi="Tahoma" w:cs="Tahoma"/>
          <w:sz w:val="18"/>
          <w:szCs w:val="18"/>
          <w:lang w:eastAsia="ar-SA"/>
        </w:rPr>
      </w:pPr>
      <w:r>
        <w:rPr>
          <w:noProof/>
        </w:rPr>
        <w:drawing>
          <wp:inline distT="0" distB="0" distL="0" distR="0" wp14:anchorId="4C8A5915" wp14:editId="7288621A">
            <wp:extent cx="733425" cy="1057275"/>
            <wp:effectExtent l="0" t="0" r="0" b="0"/>
            <wp:docPr id="11" name="obrázek 11" descr="m2_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2_2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3425" cy="1057275"/>
                    </a:xfrm>
                    <a:prstGeom prst="rect">
                      <a:avLst/>
                    </a:prstGeom>
                    <a:noFill/>
                    <a:ln>
                      <a:noFill/>
                    </a:ln>
                  </pic:spPr>
                </pic:pic>
              </a:graphicData>
            </a:graphic>
          </wp:inline>
        </w:drawing>
      </w:r>
      <w:r w:rsidRPr="00221929">
        <w:t xml:space="preserve"> </w:t>
      </w:r>
      <w:r>
        <w:rPr>
          <w:noProof/>
        </w:rPr>
        <w:drawing>
          <wp:inline distT="0" distB="0" distL="0" distR="0" wp14:anchorId="752879BA" wp14:editId="2CD2BF32">
            <wp:extent cx="742950" cy="1057275"/>
            <wp:effectExtent l="0" t="0" r="0" b="0"/>
            <wp:docPr id="12" name="obrázek 12" descr="m2_240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2_2403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noFill/>
                    <a:ln>
                      <a:noFill/>
                    </a:ln>
                  </pic:spPr>
                </pic:pic>
              </a:graphicData>
            </a:graphic>
          </wp:inline>
        </w:drawing>
      </w:r>
      <w:r w:rsidRPr="00221929">
        <w:t xml:space="preserve"> </w:t>
      </w:r>
      <w:r>
        <w:rPr>
          <w:noProof/>
        </w:rPr>
        <w:drawing>
          <wp:inline distT="0" distB="0" distL="0" distR="0" wp14:anchorId="2BFDA6ED" wp14:editId="3CF989B2">
            <wp:extent cx="723900" cy="1028700"/>
            <wp:effectExtent l="0" t="0" r="0" b="0"/>
            <wp:docPr id="13" name="obrázek 13" descr="m2_2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2_26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inline>
        </w:drawing>
      </w:r>
      <w:r w:rsidRPr="006D5031">
        <w:t xml:space="preserve"> </w:t>
      </w:r>
      <w:r>
        <w:rPr>
          <w:noProof/>
        </w:rPr>
        <w:drawing>
          <wp:inline distT="0" distB="0" distL="0" distR="0" wp14:anchorId="4C2442F6" wp14:editId="2629B448">
            <wp:extent cx="914400" cy="914400"/>
            <wp:effectExtent l="0" t="0" r="0" b="0"/>
            <wp:docPr id="14" name="obrázek 14" descr="m1_pz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1_pzs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5068DB" w:rsidRDefault="005068DB" w:rsidP="005068DB">
      <w:pPr>
        <w:spacing w:line="360" w:lineRule="auto"/>
        <w:jc w:val="both"/>
        <w:rPr>
          <w:rFonts w:ascii="Tahoma" w:eastAsia="Times New Roman" w:hAnsi="Tahoma" w:cs="Tahoma"/>
          <w:sz w:val="18"/>
          <w:szCs w:val="18"/>
          <w:lang w:eastAsia="ar-SA"/>
        </w:rPr>
      </w:pPr>
    </w:p>
    <w:p w:rsidR="005068DB" w:rsidRDefault="005068DB" w:rsidP="005068DB">
      <w:pPr>
        <w:spacing w:line="360" w:lineRule="auto"/>
        <w:jc w:val="both"/>
        <w:rPr>
          <w:rFonts w:ascii="Tahoma" w:eastAsia="Times New Roman" w:hAnsi="Tahoma" w:cs="Tahoma"/>
          <w:sz w:val="18"/>
          <w:szCs w:val="18"/>
          <w:lang w:eastAsia="ar-SA"/>
        </w:rPr>
      </w:pPr>
    </w:p>
    <w:p w:rsidR="005068DB" w:rsidRDefault="005068DB" w:rsidP="005068DB">
      <w:pPr>
        <w:spacing w:line="36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Značky</w:t>
      </w:r>
      <w:r w:rsidRPr="002B3E8B">
        <w:rPr>
          <w:rFonts w:ascii="Tahoma" w:eastAsia="Times New Roman" w:hAnsi="Tahoma" w:cs="Tahoma"/>
          <w:sz w:val="18"/>
          <w:szCs w:val="18"/>
          <w:lang w:eastAsia="ar-SA"/>
        </w:rPr>
        <w:t xml:space="preserve"> bezpečí informují o bezpečném stavu.  </w:t>
      </w:r>
      <w:proofErr w:type="gramStart"/>
      <w:r w:rsidRPr="002B3E8B">
        <w:rPr>
          <w:rFonts w:ascii="Tahoma" w:eastAsia="Times New Roman" w:hAnsi="Tahoma" w:cs="Tahoma"/>
          <w:sz w:val="18"/>
          <w:szCs w:val="18"/>
          <w:lang w:eastAsia="ar-SA"/>
        </w:rPr>
        <w:t>Mají</w:t>
      </w:r>
      <w:proofErr w:type="gramEnd"/>
      <w:r w:rsidRPr="002B3E8B">
        <w:rPr>
          <w:rFonts w:ascii="Tahoma" w:eastAsia="Times New Roman" w:hAnsi="Tahoma" w:cs="Tahoma"/>
          <w:sz w:val="18"/>
          <w:szCs w:val="18"/>
          <w:lang w:eastAsia="ar-SA"/>
        </w:rPr>
        <w:t xml:space="preserve"> tvar zeleného čtverce s příslušným </w:t>
      </w:r>
      <w:proofErr w:type="gramStart"/>
      <w:r>
        <w:rPr>
          <w:rFonts w:ascii="Tahoma" w:eastAsia="Times New Roman" w:hAnsi="Tahoma" w:cs="Tahoma"/>
          <w:sz w:val="18"/>
          <w:szCs w:val="18"/>
          <w:lang w:eastAsia="ar-SA"/>
        </w:rPr>
        <w:t>bílím</w:t>
      </w:r>
      <w:proofErr w:type="gramEnd"/>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symbolem uprostřed.</w:t>
      </w:r>
    </w:p>
    <w:p w:rsidR="005068DB" w:rsidRDefault="005068DB" w:rsidP="005068DB">
      <w:pPr>
        <w:spacing w:line="360" w:lineRule="auto"/>
        <w:jc w:val="both"/>
        <w:rPr>
          <w:rFonts w:ascii="Tahoma" w:eastAsia="Times New Roman" w:hAnsi="Tahoma" w:cs="Tahoma"/>
          <w:sz w:val="18"/>
          <w:szCs w:val="18"/>
          <w:lang w:eastAsia="ar-SA"/>
        </w:rPr>
      </w:pPr>
      <w:r>
        <w:rPr>
          <w:noProof/>
        </w:rPr>
        <w:drawing>
          <wp:inline distT="0" distB="0" distL="0" distR="0" wp14:anchorId="28F5EAA0" wp14:editId="7D36C600">
            <wp:extent cx="1009650" cy="504825"/>
            <wp:effectExtent l="0" t="0" r="0" b="0"/>
            <wp:docPr id="15" name="obrázek 15" descr="m1_poz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1_poz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a:ln>
                      <a:noFill/>
                    </a:ln>
                  </pic:spPr>
                </pic:pic>
              </a:graphicData>
            </a:graphic>
          </wp:inline>
        </w:drawing>
      </w:r>
      <w:r w:rsidRPr="006D5031">
        <w:t xml:space="preserve"> </w:t>
      </w:r>
      <w:r>
        <w:rPr>
          <w:noProof/>
        </w:rPr>
        <w:drawing>
          <wp:inline distT="0" distB="0" distL="0" distR="0" wp14:anchorId="3956F1F3" wp14:editId="578CCC2C">
            <wp:extent cx="561975" cy="800100"/>
            <wp:effectExtent l="0" t="0" r="0" b="0"/>
            <wp:docPr id="16" name="obrázek 16" descr="m2_613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2_6131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r>
        <w:t xml:space="preserve"> </w:t>
      </w:r>
      <w:r>
        <w:rPr>
          <w:noProof/>
        </w:rPr>
        <w:drawing>
          <wp:inline distT="0" distB="0" distL="0" distR="0" wp14:anchorId="4F81861B" wp14:editId="370296A5">
            <wp:extent cx="809625" cy="800100"/>
            <wp:effectExtent l="0" t="0" r="0" b="0"/>
            <wp:docPr id="17" name="obrázek 17" descr="m1_iz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1_izs0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r w:rsidRPr="006D5031">
        <w:t xml:space="preserve"> </w:t>
      </w:r>
      <w:r>
        <w:rPr>
          <w:noProof/>
        </w:rPr>
        <w:drawing>
          <wp:inline distT="0" distB="0" distL="0" distR="0" wp14:anchorId="795A13CD" wp14:editId="0FB693D7">
            <wp:extent cx="838200" cy="819150"/>
            <wp:effectExtent l="0" t="0" r="0" b="0"/>
            <wp:docPr id="18" name="obrázek 18" descr="m1_iz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1_izs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rsidR="005068DB" w:rsidRPr="002B3E8B" w:rsidRDefault="005068DB" w:rsidP="005068DB">
      <w:pPr>
        <w:spacing w:line="360" w:lineRule="auto"/>
        <w:jc w:val="both"/>
        <w:rPr>
          <w:rFonts w:ascii="Tahoma" w:eastAsia="Times New Roman" w:hAnsi="Tahoma" w:cs="Tahoma"/>
          <w:sz w:val="18"/>
          <w:szCs w:val="18"/>
          <w:lang w:eastAsia="ar-SA"/>
        </w:rPr>
      </w:pPr>
    </w:p>
    <w:p w:rsidR="005068DB" w:rsidRDefault="005068DB" w:rsidP="005068DB">
      <w:pPr>
        <w:pStyle w:val="Zkladntext4"/>
        <w:spacing w:line="360" w:lineRule="auto"/>
        <w:ind w:right="6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          Požární </w:t>
      </w:r>
      <w:r>
        <w:rPr>
          <w:rFonts w:ascii="Tahoma" w:eastAsia="Times New Roman" w:hAnsi="Tahoma" w:cs="Tahoma"/>
          <w:sz w:val="18"/>
          <w:szCs w:val="18"/>
          <w:lang w:eastAsia="ar-SA"/>
        </w:rPr>
        <w:t>značky</w:t>
      </w:r>
      <w:r w:rsidRPr="002B3E8B">
        <w:rPr>
          <w:rFonts w:ascii="Tahoma" w:eastAsia="Times New Roman" w:hAnsi="Tahoma" w:cs="Tahoma"/>
          <w:sz w:val="18"/>
          <w:szCs w:val="18"/>
          <w:lang w:eastAsia="ar-SA"/>
        </w:rPr>
        <w:t xml:space="preserve"> se používají k informacím důležitým </w:t>
      </w:r>
      <w:r>
        <w:rPr>
          <w:rFonts w:ascii="Tahoma" w:eastAsia="Times New Roman" w:hAnsi="Tahoma" w:cs="Tahoma"/>
          <w:sz w:val="18"/>
          <w:szCs w:val="18"/>
          <w:lang w:eastAsia="ar-SA"/>
        </w:rPr>
        <w:t xml:space="preserve">z </w:t>
      </w:r>
      <w:r w:rsidRPr="002B3E8B">
        <w:rPr>
          <w:rFonts w:ascii="Tahoma" w:eastAsia="Times New Roman" w:hAnsi="Tahoma" w:cs="Tahoma"/>
          <w:sz w:val="18"/>
          <w:szCs w:val="18"/>
          <w:lang w:eastAsia="ar-SA"/>
        </w:rPr>
        <w:t xml:space="preserve">hlediska požární ochrany.  </w:t>
      </w:r>
    </w:p>
    <w:p w:rsidR="005068DB" w:rsidRPr="002B3E8B" w:rsidRDefault="005068DB" w:rsidP="005068DB">
      <w:pPr>
        <w:pStyle w:val="Zkladntext4"/>
        <w:spacing w:line="360" w:lineRule="auto"/>
        <w:ind w:right="60"/>
        <w:jc w:val="both"/>
        <w:rPr>
          <w:rFonts w:ascii="Tahoma" w:eastAsia="Times New Roman" w:hAnsi="Tahoma" w:cs="Tahoma"/>
          <w:sz w:val="18"/>
          <w:szCs w:val="18"/>
          <w:lang w:eastAsia="ar-SA"/>
        </w:rPr>
      </w:pPr>
      <w:proofErr w:type="gramStart"/>
      <w:r w:rsidRPr="002B3E8B">
        <w:rPr>
          <w:rFonts w:ascii="Tahoma" w:eastAsia="Times New Roman" w:hAnsi="Tahoma" w:cs="Tahoma"/>
          <w:sz w:val="18"/>
          <w:szCs w:val="18"/>
          <w:lang w:eastAsia="ar-SA"/>
        </w:rPr>
        <w:t>Jsou</w:t>
      </w:r>
      <w:proofErr w:type="gramEnd"/>
      <w:r w:rsidRPr="002B3E8B">
        <w:rPr>
          <w:rFonts w:ascii="Tahoma" w:eastAsia="Times New Roman" w:hAnsi="Tahoma" w:cs="Tahoma"/>
          <w:sz w:val="18"/>
          <w:szCs w:val="18"/>
          <w:lang w:eastAsia="ar-SA"/>
        </w:rPr>
        <w:t xml:space="preserve"> celé červené s příslušným </w:t>
      </w:r>
      <w:proofErr w:type="gramStart"/>
      <w:r>
        <w:rPr>
          <w:rFonts w:ascii="Tahoma" w:eastAsia="Times New Roman" w:hAnsi="Tahoma" w:cs="Tahoma"/>
          <w:sz w:val="18"/>
          <w:szCs w:val="18"/>
          <w:lang w:eastAsia="ar-SA"/>
        </w:rPr>
        <w:t>bílím</w:t>
      </w:r>
      <w:proofErr w:type="gramEnd"/>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symbolem po</w:t>
      </w:r>
      <w:r>
        <w:rPr>
          <w:rFonts w:ascii="Tahoma" w:eastAsia="Times New Roman" w:hAnsi="Tahoma" w:cs="Tahoma"/>
          <w:sz w:val="18"/>
          <w:szCs w:val="18"/>
          <w:lang w:eastAsia="ar-SA"/>
        </w:rPr>
        <w:t>žární ochrany</w:t>
      </w:r>
      <w:r w:rsidRPr="002B3E8B">
        <w:rPr>
          <w:rFonts w:ascii="Tahoma" w:eastAsia="Times New Roman" w:hAnsi="Tahoma" w:cs="Tahoma"/>
          <w:sz w:val="18"/>
          <w:szCs w:val="18"/>
          <w:lang w:eastAsia="ar-SA"/>
        </w:rPr>
        <w:t xml:space="preserve"> nebo textem.</w:t>
      </w:r>
    </w:p>
    <w:p w:rsidR="005068DB" w:rsidRPr="002B3E8B" w:rsidRDefault="005068DB" w:rsidP="005068DB">
      <w:pPr>
        <w:pStyle w:val="Zkladntext4"/>
        <w:spacing w:line="360" w:lineRule="auto"/>
        <w:ind w:right="126"/>
        <w:jc w:val="both"/>
        <w:rPr>
          <w:rFonts w:ascii="Tahoma" w:eastAsia="Lucida Sans Unicode" w:hAnsi="Tahoma" w:cs="Tahoma"/>
          <w:sz w:val="18"/>
          <w:szCs w:val="18"/>
        </w:rPr>
      </w:pPr>
      <w:r>
        <w:rPr>
          <w:noProof/>
        </w:rPr>
        <w:lastRenderedPageBreak/>
        <w:drawing>
          <wp:inline distT="0" distB="0" distL="0" distR="0" wp14:anchorId="6A525607" wp14:editId="73BB29D9">
            <wp:extent cx="885825" cy="895350"/>
            <wp:effectExtent l="0" t="0" r="0" b="0"/>
            <wp:docPr id="19" name="obrázek 19" descr="m2_poz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2_poz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r w:rsidRPr="006D5031">
        <w:t xml:space="preserve"> </w:t>
      </w:r>
      <w:r>
        <w:rPr>
          <w:noProof/>
        </w:rPr>
        <w:drawing>
          <wp:inline distT="0" distB="0" distL="0" distR="0" wp14:anchorId="6E416BD5" wp14:editId="5ED2A9E9">
            <wp:extent cx="904875" cy="904875"/>
            <wp:effectExtent l="0" t="0" r="0" b="0"/>
            <wp:docPr id="20" name="obrázek 20" descr="m1_po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1_poz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5068DB" w:rsidRPr="002B3E8B" w:rsidRDefault="005068DB" w:rsidP="005068DB">
      <w:pPr>
        <w:pStyle w:val="Odstavec7"/>
        <w:spacing w:after="0" w:line="360" w:lineRule="auto"/>
        <w:ind w:firstLine="0"/>
        <w:jc w:val="both"/>
        <w:rPr>
          <w:rFonts w:ascii="Tahoma" w:eastAsia="Times New Roman" w:hAnsi="Tahoma" w:cs="Tahoma"/>
          <w:sz w:val="18"/>
          <w:szCs w:val="18"/>
          <w:lang w:eastAsia="ar-SA"/>
        </w:rPr>
      </w:pPr>
    </w:p>
    <w:p w:rsidR="005068DB" w:rsidRPr="002B3E8B" w:rsidRDefault="005068DB" w:rsidP="005068DB">
      <w:pPr>
        <w:pStyle w:val="Odstavec7"/>
        <w:spacing w:after="0" w:line="360" w:lineRule="auto"/>
        <w:ind w:firstLine="0"/>
        <w:jc w:val="both"/>
        <w:rPr>
          <w:rFonts w:ascii="Tahoma" w:eastAsia="Times New Roman" w:hAnsi="Tahoma" w:cs="Tahoma"/>
          <w:b/>
          <w:sz w:val="18"/>
          <w:szCs w:val="18"/>
          <w:lang w:eastAsia="ar-SA"/>
        </w:rPr>
      </w:pPr>
      <w:r>
        <w:rPr>
          <w:rFonts w:ascii="Tahoma" w:eastAsia="Times New Roman" w:hAnsi="Tahoma" w:cs="Tahoma"/>
          <w:b/>
          <w:sz w:val="18"/>
          <w:szCs w:val="18"/>
          <w:lang w:eastAsia="ar-SA"/>
        </w:rPr>
        <w:t>5.</w:t>
      </w:r>
      <w:r>
        <w:rPr>
          <w:rFonts w:ascii="Tahoma" w:eastAsia="Times New Roman" w:hAnsi="Tahoma" w:cs="Tahoma"/>
          <w:b/>
          <w:sz w:val="18"/>
          <w:szCs w:val="18"/>
          <w:lang w:eastAsia="ar-SA"/>
        </w:rPr>
        <w:tab/>
        <w:t xml:space="preserve">Povinnosti zaměstnavatele </w:t>
      </w:r>
      <w:r w:rsidRPr="002B3E8B">
        <w:rPr>
          <w:rFonts w:ascii="Tahoma" w:eastAsia="Times New Roman" w:hAnsi="Tahoma" w:cs="Tahoma"/>
          <w:b/>
          <w:sz w:val="18"/>
          <w:szCs w:val="18"/>
          <w:lang w:eastAsia="ar-SA"/>
        </w:rPr>
        <w:t>a zaměstnance</w:t>
      </w:r>
      <w:r>
        <w:rPr>
          <w:rFonts w:ascii="Tahoma" w:eastAsia="Times New Roman" w:hAnsi="Tahoma" w:cs="Tahoma"/>
          <w:b/>
          <w:sz w:val="18"/>
          <w:szCs w:val="18"/>
          <w:lang w:eastAsia="ar-SA"/>
        </w:rPr>
        <w:t xml:space="preserve"> </w:t>
      </w:r>
      <w:r w:rsidRPr="002B3E8B">
        <w:rPr>
          <w:rFonts w:ascii="Tahoma" w:eastAsia="Times New Roman" w:hAnsi="Tahoma" w:cs="Tahoma"/>
          <w:b/>
          <w:sz w:val="18"/>
          <w:szCs w:val="18"/>
          <w:lang w:eastAsia="ar-SA"/>
        </w:rPr>
        <w:t xml:space="preserve">při pracovních úrazech a nemocech z povolání.     </w:t>
      </w:r>
    </w:p>
    <w:p w:rsidR="005068DB" w:rsidRPr="002B3E8B" w:rsidRDefault="005068DB" w:rsidP="005068DB">
      <w:pPr>
        <w:pStyle w:val="Odstavec7"/>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 xml:space="preserve">Pracovním úrazem je náhlé a násilné poškození zdraví, ke kterému došlo při </w:t>
      </w:r>
      <w:r>
        <w:rPr>
          <w:rFonts w:ascii="Tahoma" w:eastAsia="Times New Roman" w:hAnsi="Tahoma" w:cs="Tahoma"/>
          <w:sz w:val="18"/>
          <w:szCs w:val="18"/>
          <w:lang w:eastAsia="ar-SA"/>
        </w:rPr>
        <w:t>výkonu práce</w:t>
      </w:r>
      <w:r w:rsidRPr="002B3E8B">
        <w:rPr>
          <w:rFonts w:ascii="Tahoma" w:eastAsia="Times New Roman" w:hAnsi="Tahoma" w:cs="Tahoma"/>
          <w:sz w:val="18"/>
          <w:szCs w:val="18"/>
          <w:lang w:eastAsia="ar-SA"/>
        </w:rPr>
        <w:t xml:space="preserve"> nebo v přímé souvislosti s plněním </w:t>
      </w:r>
      <w:r>
        <w:rPr>
          <w:rFonts w:ascii="Tahoma" w:eastAsia="Times New Roman" w:hAnsi="Tahoma" w:cs="Tahoma"/>
          <w:sz w:val="18"/>
          <w:szCs w:val="18"/>
          <w:lang w:eastAsia="ar-SA"/>
        </w:rPr>
        <w:t>výkonu práce</w:t>
      </w:r>
      <w:r w:rsidRPr="002B3E8B">
        <w:rPr>
          <w:rFonts w:ascii="Tahoma" w:eastAsia="Times New Roman" w:hAnsi="Tahoma" w:cs="Tahoma"/>
          <w:sz w:val="18"/>
          <w:szCs w:val="18"/>
          <w:lang w:eastAsia="ar-SA"/>
        </w:rPr>
        <w:t>. Pracovním úrazem není úraz, ke kterému došlo na cestě do práce a z práce, příprava jídla a jídlo</w:t>
      </w:r>
      <w:r>
        <w:rPr>
          <w:rFonts w:ascii="Tahoma" w:eastAsia="Times New Roman" w:hAnsi="Tahoma" w:cs="Tahoma"/>
          <w:sz w:val="18"/>
          <w:szCs w:val="18"/>
          <w:lang w:eastAsia="ar-SA"/>
        </w:rPr>
        <w:t>, úraz způsobený v přestávce na oddych a stravu nesouvisející s výkonem práce, úraz při použití hromadného nebo veřejného dopravního prostředku apod.</w:t>
      </w:r>
    </w:p>
    <w:p w:rsidR="005068DB" w:rsidRDefault="005068DB" w:rsidP="005068DB">
      <w:pPr>
        <w:pStyle w:val="Odstavec1"/>
        <w:spacing w:after="0" w:line="360" w:lineRule="auto"/>
        <w:ind w:firstLine="0"/>
        <w:jc w:val="both"/>
        <w:rPr>
          <w:rFonts w:ascii="Tahoma" w:eastAsia="Times New Roman" w:hAnsi="Tahoma" w:cs="Tahoma"/>
          <w:b/>
          <w:bCs/>
          <w:color w:val="000000"/>
          <w:sz w:val="18"/>
          <w:szCs w:val="18"/>
          <w:lang w:eastAsia="ar-SA"/>
        </w:rPr>
      </w:pPr>
      <w:r w:rsidRPr="002B3E8B">
        <w:rPr>
          <w:rFonts w:ascii="Tahoma" w:eastAsia="Times New Roman" w:hAnsi="Tahoma" w:cs="Tahoma"/>
          <w:b/>
          <w:bCs/>
          <w:color w:val="000000"/>
          <w:sz w:val="18"/>
          <w:szCs w:val="18"/>
          <w:lang w:eastAsia="ar-SA"/>
        </w:rPr>
        <w:tab/>
      </w:r>
    </w:p>
    <w:p w:rsidR="005068DB" w:rsidRDefault="005068DB" w:rsidP="005068DB">
      <w:pPr>
        <w:pStyle w:val="Odstavec1"/>
        <w:numPr>
          <w:ilvl w:val="0"/>
          <w:numId w:val="3"/>
        </w:numPr>
        <w:spacing w:after="0" w:line="360" w:lineRule="auto"/>
        <w:jc w:val="both"/>
        <w:rPr>
          <w:rFonts w:ascii="Tahoma" w:eastAsia="Times New Roman" w:hAnsi="Tahoma" w:cs="Tahoma"/>
          <w:b/>
          <w:bCs/>
          <w:color w:val="000000"/>
          <w:sz w:val="18"/>
          <w:szCs w:val="18"/>
          <w:lang w:eastAsia="ar-SA"/>
        </w:rPr>
      </w:pPr>
      <w:r w:rsidRPr="002B3E8B">
        <w:rPr>
          <w:rFonts w:ascii="Tahoma" w:eastAsia="Times New Roman" w:hAnsi="Tahoma" w:cs="Tahoma"/>
          <w:b/>
          <w:bCs/>
          <w:color w:val="000000"/>
          <w:sz w:val="18"/>
          <w:szCs w:val="18"/>
          <w:lang w:eastAsia="ar-SA"/>
        </w:rPr>
        <w:t xml:space="preserve">Zaměstnanec je povinen bezodkladně ohlásit svůj pracovní úraz svému nadřízenému. </w:t>
      </w:r>
    </w:p>
    <w:p w:rsidR="005068DB" w:rsidRDefault="005068DB" w:rsidP="005068DB">
      <w:pPr>
        <w:pStyle w:val="Odstavec1"/>
        <w:numPr>
          <w:ilvl w:val="0"/>
          <w:numId w:val="3"/>
        </w:numPr>
        <w:spacing w:after="0" w:line="360" w:lineRule="auto"/>
        <w:jc w:val="both"/>
        <w:rPr>
          <w:rFonts w:ascii="Tahoma" w:eastAsia="Times New Roman" w:hAnsi="Tahoma" w:cs="Tahoma"/>
          <w:color w:val="000000"/>
          <w:sz w:val="18"/>
          <w:szCs w:val="18"/>
          <w:lang w:eastAsia="ar-SA"/>
        </w:rPr>
      </w:pPr>
      <w:r w:rsidRPr="002B3E8B">
        <w:rPr>
          <w:rFonts w:ascii="Tahoma" w:eastAsia="Times New Roman" w:hAnsi="Tahoma" w:cs="Tahoma"/>
          <w:b/>
          <w:bCs/>
          <w:color w:val="000000"/>
          <w:sz w:val="18"/>
          <w:szCs w:val="18"/>
          <w:lang w:eastAsia="ar-SA"/>
        </w:rPr>
        <w:t>Zaměstnanec je zároveň povinen svůj pracovní úraz zaměstnavateli prokázat!</w:t>
      </w:r>
      <w:r w:rsidRPr="002B3E8B">
        <w:rPr>
          <w:rFonts w:ascii="Tahoma" w:eastAsia="Times New Roman" w:hAnsi="Tahoma" w:cs="Tahoma"/>
          <w:color w:val="000000"/>
          <w:sz w:val="18"/>
          <w:szCs w:val="18"/>
          <w:lang w:eastAsia="ar-SA"/>
        </w:rPr>
        <w:t xml:space="preserve"> </w:t>
      </w:r>
    </w:p>
    <w:p w:rsidR="005068DB" w:rsidRPr="002B3E8B" w:rsidRDefault="005068DB" w:rsidP="005068DB">
      <w:pPr>
        <w:pStyle w:val="Odstavec1"/>
        <w:spacing w:after="0" w:line="360" w:lineRule="auto"/>
        <w:ind w:left="360" w:firstLine="0"/>
        <w:jc w:val="both"/>
        <w:rPr>
          <w:rFonts w:ascii="Tahoma" w:eastAsia="Times New Roman" w:hAnsi="Tahoma" w:cs="Tahoma"/>
          <w:color w:val="000000"/>
          <w:sz w:val="18"/>
          <w:szCs w:val="18"/>
          <w:lang w:eastAsia="ar-SA"/>
        </w:rPr>
      </w:pPr>
      <w:r>
        <w:rPr>
          <w:rFonts w:ascii="Tahoma" w:eastAsia="Times New Roman" w:hAnsi="Tahoma" w:cs="Tahoma"/>
          <w:color w:val="000000"/>
          <w:sz w:val="18"/>
          <w:szCs w:val="18"/>
          <w:lang w:eastAsia="ar-SA"/>
        </w:rPr>
        <w:tab/>
        <w:t xml:space="preserve">O </w:t>
      </w:r>
      <w:r w:rsidRPr="002B3E8B">
        <w:rPr>
          <w:rFonts w:ascii="Tahoma" w:eastAsia="Times New Roman" w:hAnsi="Tahoma" w:cs="Tahoma"/>
          <w:color w:val="000000"/>
          <w:sz w:val="18"/>
          <w:szCs w:val="18"/>
          <w:lang w:eastAsia="ar-SA"/>
        </w:rPr>
        <w:t>tom, zda se jedná o pracovní úraz</w:t>
      </w:r>
      <w:r>
        <w:rPr>
          <w:rFonts w:ascii="Tahoma" w:eastAsia="Times New Roman" w:hAnsi="Tahoma" w:cs="Tahoma"/>
          <w:color w:val="000000"/>
          <w:sz w:val="18"/>
          <w:szCs w:val="18"/>
          <w:lang w:eastAsia="ar-SA"/>
        </w:rPr>
        <w:t>,</w:t>
      </w:r>
      <w:r w:rsidRPr="002B3E8B">
        <w:rPr>
          <w:rFonts w:ascii="Tahoma" w:eastAsia="Times New Roman" w:hAnsi="Tahoma" w:cs="Tahoma"/>
          <w:color w:val="000000"/>
          <w:sz w:val="18"/>
          <w:szCs w:val="18"/>
          <w:lang w:eastAsia="ar-SA"/>
        </w:rPr>
        <w:t xml:space="preserve"> rozhoduje zaměstnavatel.  </w:t>
      </w:r>
    </w:p>
    <w:p w:rsidR="005068DB" w:rsidRDefault="005068DB" w:rsidP="005068DB">
      <w:pPr>
        <w:pStyle w:val="Odstavec7"/>
        <w:numPr>
          <w:ilvl w:val="0"/>
          <w:numId w:val="3"/>
        </w:numPr>
        <w:spacing w:after="0"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Zaměstnavatel je povinen vyšetřit příčiny a okolnosti vzniku pracovního úrazu za účasti zaměstnance.  </w:t>
      </w:r>
    </w:p>
    <w:p w:rsidR="005068DB" w:rsidRPr="002B3E8B" w:rsidRDefault="005068DB" w:rsidP="005068DB">
      <w:pPr>
        <w:pStyle w:val="Odstavec7"/>
        <w:spacing w:after="0" w:line="360" w:lineRule="auto"/>
        <w:ind w:left="360" w:firstLine="0"/>
        <w:jc w:val="both"/>
        <w:rPr>
          <w:rFonts w:ascii="Tahoma" w:eastAsia="Times New Roman" w:hAnsi="Tahoma" w:cs="Tahoma"/>
          <w:sz w:val="18"/>
          <w:szCs w:val="18"/>
          <w:lang w:eastAsia="ar-SA"/>
        </w:rPr>
      </w:pPr>
      <w:r>
        <w:rPr>
          <w:rFonts w:ascii="Tahoma" w:eastAsia="Times New Roman" w:hAnsi="Tahoma" w:cs="Tahoma"/>
          <w:sz w:val="18"/>
          <w:szCs w:val="18"/>
          <w:lang w:eastAsia="ar-SA"/>
        </w:rPr>
        <w:tab/>
        <w:t xml:space="preserve">O </w:t>
      </w:r>
      <w:r w:rsidRPr="002B3E8B">
        <w:rPr>
          <w:rFonts w:ascii="Tahoma" w:eastAsia="Times New Roman" w:hAnsi="Tahoma" w:cs="Tahoma"/>
          <w:sz w:val="18"/>
          <w:szCs w:val="18"/>
          <w:lang w:eastAsia="ar-SA"/>
        </w:rPr>
        <w:t>pracovním úrazu zaměstnance jiného zaměstnavatel</w:t>
      </w:r>
      <w:r>
        <w:rPr>
          <w:rFonts w:ascii="Tahoma" w:eastAsia="Times New Roman" w:hAnsi="Tahoma" w:cs="Tahoma"/>
          <w:sz w:val="18"/>
          <w:szCs w:val="18"/>
          <w:lang w:eastAsia="ar-SA"/>
        </w:rPr>
        <w:t>e</w:t>
      </w:r>
      <w:r w:rsidRPr="002B3E8B">
        <w:rPr>
          <w:rFonts w:ascii="Tahoma" w:eastAsia="Times New Roman" w:hAnsi="Tahoma" w:cs="Tahoma"/>
          <w:sz w:val="18"/>
          <w:szCs w:val="18"/>
          <w:lang w:eastAsia="ar-SA"/>
        </w:rPr>
        <w:t xml:space="preserve"> bezodkladně </w:t>
      </w:r>
      <w:r>
        <w:rPr>
          <w:rFonts w:ascii="Tahoma" w:eastAsia="Times New Roman" w:hAnsi="Tahoma" w:cs="Tahoma"/>
          <w:sz w:val="18"/>
          <w:szCs w:val="18"/>
          <w:lang w:eastAsia="ar-SA"/>
        </w:rPr>
        <w:t xml:space="preserve">FSV </w:t>
      </w:r>
      <w:r w:rsidRPr="002B3E8B">
        <w:rPr>
          <w:rFonts w:ascii="Tahoma" w:eastAsia="Times New Roman" w:hAnsi="Tahoma" w:cs="Tahoma"/>
          <w:sz w:val="18"/>
          <w:szCs w:val="18"/>
          <w:lang w:eastAsia="ar-SA"/>
        </w:rPr>
        <w:t xml:space="preserve">uvědomí tohoto zaměstnavatele </w:t>
      </w:r>
      <w:r>
        <w:rPr>
          <w:rFonts w:ascii="Tahoma" w:eastAsia="Times New Roman" w:hAnsi="Tahoma" w:cs="Tahoma"/>
          <w:sz w:val="18"/>
          <w:szCs w:val="18"/>
          <w:lang w:eastAsia="ar-SA"/>
        </w:rPr>
        <w:br/>
      </w:r>
      <w:r>
        <w:rPr>
          <w:rFonts w:ascii="Tahoma" w:eastAsia="Times New Roman" w:hAnsi="Tahoma" w:cs="Tahoma"/>
          <w:sz w:val="18"/>
          <w:szCs w:val="18"/>
          <w:lang w:eastAsia="ar-SA"/>
        </w:rPr>
        <w:tab/>
      </w:r>
      <w:r w:rsidRPr="002B3E8B">
        <w:rPr>
          <w:rFonts w:ascii="Tahoma" w:eastAsia="Times New Roman" w:hAnsi="Tahoma" w:cs="Tahoma"/>
          <w:sz w:val="18"/>
          <w:szCs w:val="18"/>
          <w:lang w:eastAsia="ar-SA"/>
        </w:rPr>
        <w:t xml:space="preserve">a seznámí jej s výsledky šetření.  </w:t>
      </w:r>
    </w:p>
    <w:p w:rsidR="005068DB" w:rsidRPr="00EF50BC" w:rsidRDefault="005068DB" w:rsidP="005068DB">
      <w:pPr>
        <w:pStyle w:val="Odstavec8"/>
        <w:numPr>
          <w:ilvl w:val="0"/>
          <w:numId w:val="3"/>
        </w:numPr>
        <w:spacing w:after="0" w:line="360" w:lineRule="auto"/>
        <w:ind w:hanging="436"/>
        <w:jc w:val="both"/>
        <w:rPr>
          <w:rFonts w:ascii="Tahoma" w:eastAsia="Times New Roman" w:hAnsi="Tahoma" w:cs="Tahoma"/>
          <w:sz w:val="18"/>
          <w:szCs w:val="18"/>
          <w:lang w:eastAsia="ar-SA"/>
        </w:rPr>
      </w:pPr>
      <w:r w:rsidRPr="00EF50BC">
        <w:rPr>
          <w:rFonts w:ascii="Tahoma" w:eastAsia="Times New Roman" w:hAnsi="Tahoma" w:cs="Tahoma"/>
          <w:sz w:val="18"/>
          <w:szCs w:val="18"/>
          <w:lang w:eastAsia="ar-SA"/>
        </w:rPr>
        <w:t>Zaměstnavatel vede v elektronické knize úrazů evidenci o všech pracovních úrazech, i když jimi nebyla způsobena pracovní neschopnost nepřesahující tři kalendářní dny.  Kniha úrazů je v elektronické podobě na sdíleném disku FSV. Ke knize mají přístup všichni vedoucí zaměstnanci.</w:t>
      </w:r>
    </w:p>
    <w:p w:rsidR="005068DB" w:rsidRPr="002B3E8B" w:rsidRDefault="005068DB" w:rsidP="005068DB">
      <w:pPr>
        <w:pStyle w:val="Odstavec8"/>
        <w:numPr>
          <w:ilvl w:val="0"/>
          <w:numId w:val="3"/>
        </w:numPr>
        <w:spacing w:after="0"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Záznam o pracovním úrazu se sepisuje na předepsaný formulář v případech pracovní neschopnosti delší než </w:t>
      </w:r>
      <w:r>
        <w:rPr>
          <w:rFonts w:ascii="Tahoma" w:eastAsia="Times New Roman" w:hAnsi="Tahoma" w:cs="Tahoma"/>
          <w:sz w:val="18"/>
          <w:szCs w:val="18"/>
          <w:lang w:eastAsia="ar-SA"/>
        </w:rPr>
        <w:t>tři dny (tj. nad 4 dny včetně</w:t>
      </w:r>
      <w:r w:rsidRPr="002B3E8B">
        <w:rPr>
          <w:rFonts w:ascii="Tahoma" w:eastAsia="Times New Roman" w:hAnsi="Tahoma" w:cs="Tahoma"/>
          <w:sz w:val="18"/>
          <w:szCs w:val="18"/>
          <w:lang w:eastAsia="ar-SA"/>
        </w:rPr>
        <w:t xml:space="preserve">). </w:t>
      </w:r>
    </w:p>
    <w:p w:rsidR="005068DB" w:rsidRPr="002B3E8B" w:rsidRDefault="005068DB" w:rsidP="005068DB">
      <w:pPr>
        <w:pStyle w:val="Odstavec9"/>
        <w:numPr>
          <w:ilvl w:val="0"/>
          <w:numId w:val="3"/>
        </w:numPr>
        <w:spacing w:after="0"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Úrazy s hospitalizací (zraněný leží v nemocnici) a</w:t>
      </w:r>
      <w:r>
        <w:rPr>
          <w:rFonts w:ascii="Tahoma" w:eastAsia="Times New Roman" w:hAnsi="Tahoma" w:cs="Tahoma"/>
          <w:sz w:val="18"/>
          <w:szCs w:val="18"/>
          <w:lang w:eastAsia="ar-SA"/>
        </w:rPr>
        <w:t xml:space="preserve"> smrtelné úrazy, ihned informuj</w:t>
      </w:r>
      <w:r w:rsidRPr="002B3E8B">
        <w:rPr>
          <w:rFonts w:ascii="Tahoma" w:eastAsia="Times New Roman" w:hAnsi="Tahoma" w:cs="Tahoma"/>
          <w:sz w:val="18"/>
          <w:szCs w:val="18"/>
          <w:lang w:eastAsia="ar-SA"/>
        </w:rPr>
        <w:t xml:space="preserve">e zaměstnavatel pracovníka bezpečnosti práce a stanovené orgány podle </w:t>
      </w:r>
      <w:proofErr w:type="gramStart"/>
      <w:r w:rsidRPr="002B3E8B">
        <w:rPr>
          <w:rFonts w:ascii="Tahoma" w:eastAsia="Times New Roman" w:hAnsi="Tahoma" w:cs="Tahoma"/>
          <w:sz w:val="18"/>
          <w:szCs w:val="18"/>
          <w:lang w:eastAsia="ar-SA"/>
        </w:rPr>
        <w:t>nad</w:t>
      </w:r>
      <w:proofErr w:type="gramEnd"/>
      <w:r w:rsidRPr="002B3E8B">
        <w:rPr>
          <w:rFonts w:ascii="Tahoma" w:eastAsia="Times New Roman" w:hAnsi="Tahoma" w:cs="Tahoma"/>
          <w:sz w:val="18"/>
          <w:szCs w:val="18"/>
          <w:lang w:eastAsia="ar-SA"/>
        </w:rPr>
        <w:t>. Vlády</w:t>
      </w:r>
      <w:r>
        <w:rPr>
          <w:rFonts w:ascii="Tahoma" w:eastAsia="Times New Roman" w:hAnsi="Tahoma" w:cs="Tahoma"/>
          <w:sz w:val="18"/>
          <w:szCs w:val="18"/>
          <w:lang w:eastAsia="ar-SA"/>
        </w:rPr>
        <w:t xml:space="preserve"> 201/2010 Sb.</w:t>
      </w:r>
      <w:r w:rsidRPr="002B3E8B">
        <w:rPr>
          <w:rFonts w:ascii="Tahoma" w:eastAsia="Times New Roman" w:hAnsi="Tahoma" w:cs="Tahoma"/>
          <w:sz w:val="18"/>
          <w:szCs w:val="18"/>
          <w:lang w:eastAsia="ar-SA"/>
        </w:rPr>
        <w:t xml:space="preserve"> </w:t>
      </w:r>
    </w:p>
    <w:p w:rsidR="005068DB" w:rsidRPr="002B3E8B" w:rsidRDefault="005068DB" w:rsidP="005068DB">
      <w:pPr>
        <w:pStyle w:val="Odstavec9"/>
        <w:numPr>
          <w:ilvl w:val="0"/>
          <w:numId w:val="3"/>
        </w:numPr>
        <w:spacing w:after="0"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Zaměstnavatel je povinen ohlásit pracovní úraz a zaslat záznam o</w:t>
      </w:r>
      <w:r>
        <w:rPr>
          <w:rFonts w:ascii="Tahoma" w:eastAsia="Times New Roman" w:hAnsi="Tahoma" w:cs="Tahoma"/>
          <w:sz w:val="18"/>
          <w:szCs w:val="18"/>
          <w:lang w:eastAsia="ar-SA"/>
        </w:rPr>
        <w:t xml:space="preserve"> úrazu příslušným úřadů a pojišťovnám</w:t>
      </w:r>
      <w:r w:rsidRPr="002B3E8B">
        <w:rPr>
          <w:rFonts w:ascii="Tahoma" w:eastAsia="Times New Roman" w:hAnsi="Tahoma" w:cs="Tahoma"/>
          <w:sz w:val="18"/>
          <w:szCs w:val="18"/>
          <w:lang w:eastAsia="ar-SA"/>
        </w:rPr>
        <w:t xml:space="preserve">.  </w:t>
      </w:r>
    </w:p>
    <w:p w:rsidR="005068DB" w:rsidRPr="002B3E8B" w:rsidRDefault="005068DB" w:rsidP="005068DB">
      <w:pPr>
        <w:pStyle w:val="Odstavec9"/>
        <w:numPr>
          <w:ilvl w:val="0"/>
          <w:numId w:val="3"/>
        </w:numPr>
        <w:spacing w:after="0"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Zaměstnavatel je povinen přijímat opatření proti opakování obdobných pracovních úrazů.</w:t>
      </w:r>
    </w:p>
    <w:p w:rsidR="005068DB" w:rsidRPr="002B3E8B" w:rsidRDefault="005068DB" w:rsidP="005068DB">
      <w:pPr>
        <w:pStyle w:val="Odstavec1"/>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b/>
          <w:sz w:val="18"/>
          <w:szCs w:val="18"/>
          <w:lang w:eastAsia="ar-SA"/>
        </w:rPr>
        <w:t xml:space="preserve">Odpovědnost za škodu při pracovních úrazech a nemocech z povolání   </w:t>
      </w:r>
      <w:r w:rsidRPr="002B3E8B">
        <w:rPr>
          <w:rFonts w:ascii="Tahoma" w:eastAsia="Times New Roman" w:hAnsi="Tahoma" w:cs="Tahoma"/>
          <w:sz w:val="18"/>
          <w:szCs w:val="18"/>
          <w:lang w:eastAsia="ar-SA"/>
        </w:rPr>
        <w:t xml:space="preserve">  </w:t>
      </w:r>
    </w:p>
    <w:p w:rsidR="005068DB" w:rsidRPr="002B3E8B" w:rsidRDefault="005068DB" w:rsidP="005068DB">
      <w:pPr>
        <w:pStyle w:val="Odstavec2"/>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 xml:space="preserve">Došlo-li u zaměstnance při plnění pracovních úkolů nebo v přímé souvislosti s nimi k poškození zdraví nebo </w:t>
      </w:r>
      <w:r>
        <w:rPr>
          <w:rFonts w:ascii="Tahoma" w:eastAsia="Times New Roman" w:hAnsi="Tahoma" w:cs="Tahoma"/>
          <w:sz w:val="18"/>
          <w:szCs w:val="18"/>
          <w:lang w:eastAsia="ar-SA"/>
        </w:rPr>
        <w:br/>
      </w:r>
      <w:r w:rsidRPr="002B3E8B">
        <w:rPr>
          <w:rFonts w:ascii="Tahoma" w:eastAsia="Times New Roman" w:hAnsi="Tahoma" w:cs="Tahoma"/>
          <w:sz w:val="18"/>
          <w:szCs w:val="18"/>
          <w:lang w:eastAsia="ar-SA"/>
        </w:rPr>
        <w:t>k jeho smrti úrazem (pracovní úraz), odpovídá za škodu tím vzniklou zaměstnavatel</w:t>
      </w:r>
      <w:r>
        <w:rPr>
          <w:rFonts w:ascii="Tahoma" w:eastAsia="Times New Roman" w:hAnsi="Tahoma" w:cs="Tahoma"/>
          <w:sz w:val="18"/>
          <w:szCs w:val="18"/>
          <w:lang w:eastAsia="ar-SA"/>
        </w:rPr>
        <w:t>,</w:t>
      </w:r>
      <w:r w:rsidRPr="002B3E8B">
        <w:rPr>
          <w:rFonts w:ascii="Tahoma" w:eastAsia="Times New Roman" w:hAnsi="Tahoma" w:cs="Tahoma"/>
          <w:sz w:val="18"/>
          <w:szCs w:val="18"/>
          <w:lang w:eastAsia="ar-SA"/>
        </w:rPr>
        <w:t xml:space="preserve"> u něhož byl zaměstnanec v době úrazu v pracovním poměru.   </w:t>
      </w:r>
    </w:p>
    <w:p w:rsidR="005068DB" w:rsidRDefault="005068DB" w:rsidP="005068DB">
      <w:pPr>
        <w:pStyle w:val="Odstavec2"/>
        <w:tabs>
          <w:tab w:val="left" w:pos="315"/>
        </w:tabs>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Zaměstnavatel se může zprostit odpovědnosti za pracovní úraz zcela nebo z části za podmínek stanovených v</w:t>
      </w:r>
      <w:r>
        <w:rPr>
          <w:rFonts w:ascii="Tahoma" w:eastAsia="Times New Roman" w:hAnsi="Tahoma" w:cs="Tahoma"/>
          <w:sz w:val="18"/>
          <w:szCs w:val="18"/>
          <w:lang w:eastAsia="ar-SA"/>
        </w:rPr>
        <w:t> Zákoníku práce</w:t>
      </w:r>
      <w:r w:rsidRPr="002B3E8B">
        <w:rPr>
          <w:rFonts w:ascii="Tahoma" w:eastAsia="Times New Roman" w:hAnsi="Tahoma" w:cs="Tahoma"/>
          <w:sz w:val="18"/>
          <w:szCs w:val="18"/>
          <w:lang w:eastAsia="ar-SA"/>
        </w:rPr>
        <w:t xml:space="preserve"> prokáže-li</w:t>
      </w:r>
      <w:r>
        <w:rPr>
          <w:rFonts w:ascii="Tahoma" w:eastAsia="Times New Roman" w:hAnsi="Tahoma" w:cs="Tahoma"/>
          <w:sz w:val="18"/>
          <w:szCs w:val="18"/>
          <w:lang w:eastAsia="ar-SA"/>
        </w:rPr>
        <w:t xml:space="preserve"> se</w:t>
      </w:r>
      <w:r w:rsidRPr="002B3E8B">
        <w:rPr>
          <w:rFonts w:ascii="Tahoma" w:eastAsia="Times New Roman" w:hAnsi="Tahoma" w:cs="Tahoma"/>
          <w:sz w:val="18"/>
          <w:szCs w:val="18"/>
          <w:lang w:eastAsia="ar-SA"/>
        </w:rPr>
        <w:t xml:space="preserve">, </w:t>
      </w:r>
    </w:p>
    <w:p w:rsidR="005068DB" w:rsidRPr="002B3E8B" w:rsidRDefault="005068DB" w:rsidP="005068DB">
      <w:pPr>
        <w:pStyle w:val="Odstavec2"/>
        <w:tabs>
          <w:tab w:val="left" w:pos="315"/>
        </w:tabs>
        <w:spacing w:after="0" w:line="360" w:lineRule="auto"/>
        <w:ind w:left="340" w:firstLine="0"/>
        <w:jc w:val="both"/>
        <w:rPr>
          <w:rFonts w:ascii="Tahoma" w:eastAsia="Times New Roman" w:hAnsi="Tahoma" w:cs="Tahoma"/>
          <w:sz w:val="18"/>
          <w:szCs w:val="18"/>
          <w:lang w:eastAsia="ar-SA"/>
        </w:rPr>
      </w:pPr>
      <w:r>
        <w:rPr>
          <w:rFonts w:ascii="Tahoma" w:eastAsia="Times New Roman" w:hAnsi="Tahoma" w:cs="Tahoma"/>
          <w:sz w:val="18"/>
          <w:szCs w:val="18"/>
          <w:lang w:eastAsia="ar-SA"/>
        </w:rPr>
        <w:t>a)</w:t>
      </w:r>
      <w:r w:rsidRPr="002B3E8B">
        <w:rPr>
          <w:rFonts w:ascii="Tahoma" w:eastAsia="Times New Roman" w:hAnsi="Tahoma" w:cs="Tahoma"/>
          <w:sz w:val="18"/>
          <w:szCs w:val="18"/>
          <w:lang w:eastAsia="ar-SA"/>
        </w:rPr>
        <w:t xml:space="preserve"> že škoda byla způsobena tím, že postižený zaměstnanec svým zaviněním porušil bezpečnostní předpisy nebo pokyny k zajištění bezpečnosti a ochrany zdraví při práci, ačkoliv byl s nimi řádně seznámen</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a jejich dodržování</w:t>
      </w:r>
      <w:r>
        <w:rPr>
          <w:rFonts w:ascii="Tahoma" w:eastAsia="Times New Roman" w:hAnsi="Tahoma" w:cs="Tahoma"/>
          <w:sz w:val="18"/>
          <w:szCs w:val="18"/>
          <w:lang w:eastAsia="ar-SA"/>
        </w:rPr>
        <w:t xml:space="preserve"> bylo soustavně kontrolováno</w:t>
      </w:r>
      <w:r w:rsidRPr="002B3E8B">
        <w:rPr>
          <w:rFonts w:ascii="Tahoma" w:eastAsia="Times New Roman" w:hAnsi="Tahoma" w:cs="Tahoma"/>
          <w:sz w:val="18"/>
          <w:szCs w:val="18"/>
          <w:lang w:eastAsia="ar-SA"/>
        </w:rPr>
        <w:t xml:space="preserve">, nebo   </w:t>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p>
    <w:p w:rsidR="005068DB" w:rsidRPr="002B3E8B" w:rsidRDefault="005068DB" w:rsidP="005068DB">
      <w:pPr>
        <w:pStyle w:val="Odstavec2"/>
        <w:spacing w:after="0" w:line="360" w:lineRule="auto"/>
        <w:ind w:left="340" w:firstLine="0"/>
        <w:jc w:val="both"/>
        <w:rPr>
          <w:rFonts w:ascii="Tahoma" w:eastAsia="Times New Roman" w:hAnsi="Tahoma" w:cs="Tahoma"/>
          <w:sz w:val="18"/>
          <w:szCs w:val="18"/>
          <w:lang w:eastAsia="ar-SA"/>
        </w:rPr>
      </w:pPr>
      <w:proofErr w:type="gramStart"/>
      <w:r w:rsidRPr="002B3E8B">
        <w:rPr>
          <w:rFonts w:ascii="Tahoma" w:eastAsia="Times New Roman" w:hAnsi="Tahoma" w:cs="Tahoma"/>
          <w:sz w:val="18"/>
          <w:szCs w:val="18"/>
          <w:lang w:eastAsia="ar-SA"/>
        </w:rPr>
        <w:t xml:space="preserve">b)  </w:t>
      </w:r>
      <w:r>
        <w:rPr>
          <w:rFonts w:ascii="Tahoma" w:eastAsia="Times New Roman" w:hAnsi="Tahoma" w:cs="Tahoma"/>
          <w:sz w:val="18"/>
          <w:szCs w:val="18"/>
          <w:lang w:eastAsia="ar-SA"/>
        </w:rPr>
        <w:t>že</w:t>
      </w:r>
      <w:proofErr w:type="gramEnd"/>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 xml:space="preserve">škodu si přivodil postižený zaměstnanec svou opilostí nebo v důsledku zneužití jiných návykových látek </w:t>
      </w:r>
      <w:r>
        <w:rPr>
          <w:rFonts w:ascii="Tahoma" w:eastAsia="Times New Roman" w:hAnsi="Tahoma" w:cs="Tahoma"/>
          <w:sz w:val="18"/>
          <w:szCs w:val="18"/>
          <w:lang w:eastAsia="ar-SA"/>
        </w:rPr>
        <w:br/>
      </w:r>
      <w:r w:rsidRPr="002B3E8B">
        <w:rPr>
          <w:rFonts w:ascii="Tahoma" w:eastAsia="Times New Roman" w:hAnsi="Tahoma" w:cs="Tahoma"/>
          <w:sz w:val="18"/>
          <w:szCs w:val="18"/>
          <w:lang w:eastAsia="ar-SA"/>
        </w:rPr>
        <w:t xml:space="preserve">a zaměstnavatel nemohl škodě zabránit, a že tyto skutečnosti byly jedinou příčinou škody.     </w:t>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p>
    <w:p w:rsidR="005068DB" w:rsidRPr="002B3E8B" w:rsidRDefault="005068DB" w:rsidP="005068DB">
      <w:pPr>
        <w:pStyle w:val="Odstavec2"/>
        <w:tabs>
          <w:tab w:val="left" w:pos="360"/>
        </w:tabs>
        <w:spacing w:after="0" w:line="360" w:lineRule="auto"/>
        <w:ind w:firstLine="0"/>
        <w:jc w:val="both"/>
        <w:rPr>
          <w:rFonts w:ascii="Tahoma" w:eastAsia="Times New Roman" w:hAnsi="Tahoma" w:cs="Tahoma"/>
          <w:sz w:val="18"/>
          <w:szCs w:val="18"/>
          <w:lang w:eastAsia="ar-SA"/>
        </w:rPr>
      </w:pPr>
    </w:p>
    <w:p w:rsidR="005068DB" w:rsidRPr="002B3E8B" w:rsidRDefault="005068DB" w:rsidP="005068DB">
      <w:pPr>
        <w:pStyle w:val="Odstavec2"/>
        <w:tabs>
          <w:tab w:val="left" w:pos="360"/>
        </w:tabs>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Zaměstnavatel se zprostí odpovědnosti zčásti</w:t>
      </w:r>
      <w:r>
        <w:rPr>
          <w:rFonts w:ascii="Tahoma" w:eastAsia="Times New Roman" w:hAnsi="Tahoma" w:cs="Tahoma"/>
          <w:sz w:val="18"/>
          <w:szCs w:val="18"/>
          <w:lang w:eastAsia="ar-SA"/>
        </w:rPr>
        <w:t>, prokáže-li,</w:t>
      </w:r>
      <w:r w:rsidRPr="002B3E8B">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p>
    <w:p w:rsidR="005068DB" w:rsidRDefault="005068DB" w:rsidP="005068DB">
      <w:pPr>
        <w:pStyle w:val="Odstavec2"/>
        <w:numPr>
          <w:ilvl w:val="0"/>
          <w:numId w:val="4"/>
        </w:numPr>
        <w:tabs>
          <w:tab w:val="left" w:pos="360"/>
        </w:tabs>
        <w:spacing w:after="0" w:line="360" w:lineRule="auto"/>
        <w:ind w:left="567"/>
        <w:jc w:val="both"/>
        <w:rPr>
          <w:rFonts w:ascii="Tahoma" w:eastAsia="Times New Roman" w:hAnsi="Tahoma" w:cs="Tahoma"/>
          <w:sz w:val="18"/>
          <w:szCs w:val="18"/>
          <w:lang w:eastAsia="ar-SA"/>
        </w:rPr>
      </w:pPr>
      <w:r>
        <w:rPr>
          <w:rFonts w:ascii="Tahoma" w:eastAsia="Times New Roman" w:hAnsi="Tahoma" w:cs="Tahoma"/>
          <w:sz w:val="18"/>
          <w:szCs w:val="18"/>
          <w:lang w:eastAsia="ar-SA"/>
        </w:rPr>
        <w:lastRenderedPageBreak/>
        <w:t xml:space="preserve">že </w:t>
      </w:r>
      <w:r w:rsidRPr="002B3E8B">
        <w:rPr>
          <w:rFonts w:ascii="Tahoma" w:eastAsia="Times New Roman" w:hAnsi="Tahoma" w:cs="Tahoma"/>
          <w:sz w:val="18"/>
          <w:szCs w:val="18"/>
          <w:lang w:eastAsia="ar-SA"/>
        </w:rPr>
        <w:t>postižený zaměstnanec porušil svým zaviněním bezpečnostní předpisy a pokyny, a že toto porušení bylo jednou z příčin škody,</w:t>
      </w:r>
      <w:r w:rsidRPr="002B3E8B">
        <w:rPr>
          <w:rFonts w:ascii="Tahoma" w:eastAsia="Times New Roman" w:hAnsi="Tahoma" w:cs="Tahoma"/>
          <w:sz w:val="18"/>
          <w:szCs w:val="18"/>
          <w:lang w:eastAsia="ar-SA"/>
        </w:rPr>
        <w:tab/>
        <w:t xml:space="preserve">    </w:t>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p>
    <w:p w:rsidR="005068DB" w:rsidRDefault="005068DB" w:rsidP="005068DB">
      <w:pPr>
        <w:pStyle w:val="Odstavec2"/>
        <w:numPr>
          <w:ilvl w:val="0"/>
          <w:numId w:val="4"/>
        </w:numPr>
        <w:tabs>
          <w:tab w:val="left" w:pos="345"/>
        </w:tabs>
        <w:spacing w:after="0" w:line="360" w:lineRule="auto"/>
        <w:ind w:left="567"/>
        <w:jc w:val="both"/>
        <w:rPr>
          <w:rFonts w:ascii="Tahoma" w:eastAsia="Times New Roman" w:hAnsi="Tahoma" w:cs="Tahoma"/>
          <w:sz w:val="18"/>
          <w:szCs w:val="18"/>
          <w:lang w:eastAsia="ar-SA"/>
        </w:rPr>
      </w:pPr>
      <w:r>
        <w:rPr>
          <w:rFonts w:ascii="Tahoma" w:eastAsia="Times New Roman" w:hAnsi="Tahoma" w:cs="Tahoma"/>
          <w:sz w:val="18"/>
          <w:szCs w:val="18"/>
          <w:lang w:eastAsia="ar-SA"/>
        </w:rPr>
        <w:t xml:space="preserve">že </w:t>
      </w:r>
      <w:r w:rsidRPr="002B3E8B">
        <w:rPr>
          <w:rFonts w:ascii="Tahoma" w:eastAsia="Times New Roman" w:hAnsi="Tahoma" w:cs="Tahoma"/>
          <w:sz w:val="18"/>
          <w:szCs w:val="18"/>
          <w:lang w:eastAsia="ar-SA"/>
        </w:rPr>
        <w:t xml:space="preserve">jednou z příčin škody byla opilost postiženého zaměstnance nebo zneužití jiných návykových látek postiženým zaměstnancem,   </w:t>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p>
    <w:p w:rsidR="005068DB" w:rsidRPr="006517EA" w:rsidRDefault="005068DB" w:rsidP="005068DB">
      <w:pPr>
        <w:pStyle w:val="Odstavec2"/>
        <w:numPr>
          <w:ilvl w:val="0"/>
          <w:numId w:val="4"/>
        </w:numPr>
        <w:tabs>
          <w:tab w:val="left" w:pos="345"/>
        </w:tabs>
        <w:spacing w:after="0" w:line="360" w:lineRule="auto"/>
        <w:ind w:left="567"/>
        <w:jc w:val="both"/>
        <w:rPr>
          <w:rFonts w:ascii="Tahoma" w:eastAsia="Times New Roman" w:hAnsi="Tahoma" w:cs="Tahoma"/>
          <w:sz w:val="18"/>
          <w:szCs w:val="18"/>
          <w:lang w:eastAsia="ar-SA"/>
        </w:rPr>
      </w:pPr>
      <w:r>
        <w:rPr>
          <w:rFonts w:ascii="Tahoma" w:eastAsia="Times New Roman" w:hAnsi="Tahoma" w:cs="Tahoma"/>
          <w:sz w:val="18"/>
          <w:szCs w:val="18"/>
          <w:lang w:eastAsia="ar-SA"/>
        </w:rPr>
        <w:t xml:space="preserve">že </w:t>
      </w:r>
      <w:r w:rsidRPr="006517EA">
        <w:rPr>
          <w:rFonts w:ascii="Tahoma" w:eastAsia="Times New Roman" w:hAnsi="Tahoma" w:cs="Tahoma"/>
          <w:sz w:val="18"/>
          <w:szCs w:val="18"/>
          <w:lang w:eastAsia="ar-SA"/>
        </w:rPr>
        <w:t xml:space="preserve">zaměstnanci vznikla škoda proto, že si počínal v rozporu s </w:t>
      </w:r>
      <w:proofErr w:type="gramStart"/>
      <w:r w:rsidRPr="006517EA">
        <w:rPr>
          <w:rFonts w:ascii="Tahoma" w:eastAsia="Times New Roman" w:hAnsi="Tahoma" w:cs="Tahoma"/>
          <w:sz w:val="18"/>
          <w:szCs w:val="18"/>
          <w:lang w:eastAsia="ar-SA"/>
        </w:rPr>
        <w:t>obvyklým   způsobem</w:t>
      </w:r>
      <w:proofErr w:type="gramEnd"/>
      <w:r w:rsidRPr="006517EA">
        <w:rPr>
          <w:rFonts w:ascii="Tahoma" w:eastAsia="Times New Roman" w:hAnsi="Tahoma" w:cs="Tahoma"/>
          <w:sz w:val="18"/>
          <w:szCs w:val="18"/>
          <w:lang w:eastAsia="ar-SA"/>
        </w:rPr>
        <w:t xml:space="preserve"> chování tak, že je zřejmé, že ač neporušil   právní nebo ostatní předpisy nebo pokyny k zajištění bezpečnosti a ochrany zdraví při práci, jednal lehkomyslně a musel si být vzhledem ke své kvalifikaci a zkušenostem vědom, že si může přivodit újmu na zdraví.</w:t>
      </w:r>
    </w:p>
    <w:p w:rsidR="005068DB" w:rsidRDefault="005068DB" w:rsidP="005068DB">
      <w:pPr>
        <w:pStyle w:val="Odstavec1"/>
        <w:spacing w:after="0" w:line="360" w:lineRule="auto"/>
        <w:ind w:left="567" w:firstLine="0"/>
        <w:jc w:val="both"/>
        <w:rPr>
          <w:rFonts w:ascii="Tahoma" w:eastAsia="Times New Roman" w:hAnsi="Tahoma" w:cs="Tahoma"/>
          <w:sz w:val="18"/>
          <w:szCs w:val="18"/>
          <w:lang w:eastAsia="ar-SA"/>
        </w:rPr>
      </w:pPr>
    </w:p>
    <w:p w:rsidR="005068DB" w:rsidRPr="002B3E8B" w:rsidRDefault="005068DB" w:rsidP="005068DB">
      <w:pPr>
        <w:pStyle w:val="Odstavec1"/>
        <w:spacing w:after="0" w:line="360" w:lineRule="auto"/>
        <w:ind w:firstLine="0"/>
        <w:jc w:val="both"/>
        <w:rPr>
          <w:rFonts w:ascii="Tahoma" w:eastAsia="Times New Roman" w:hAnsi="Tahoma" w:cs="Tahoma"/>
          <w:sz w:val="18"/>
          <w:szCs w:val="18"/>
          <w:lang w:eastAsia="ar-SA"/>
        </w:rPr>
      </w:pPr>
    </w:p>
    <w:p w:rsidR="005068DB" w:rsidRPr="002B3E8B" w:rsidRDefault="005068DB" w:rsidP="005068DB">
      <w:pPr>
        <w:spacing w:line="360" w:lineRule="auto"/>
        <w:jc w:val="both"/>
        <w:rPr>
          <w:rFonts w:ascii="Tahoma" w:eastAsia="Times New Roman" w:hAnsi="Tahoma" w:cs="Tahoma"/>
          <w:b/>
          <w:sz w:val="18"/>
          <w:szCs w:val="18"/>
          <w:lang w:eastAsia="ar-SA"/>
        </w:rPr>
      </w:pPr>
      <w:r>
        <w:rPr>
          <w:rFonts w:ascii="Tahoma" w:eastAsia="Times New Roman" w:hAnsi="Tahoma" w:cs="Tahoma"/>
          <w:b/>
          <w:sz w:val="18"/>
          <w:szCs w:val="18"/>
          <w:lang w:eastAsia="ar-SA"/>
        </w:rPr>
        <w:t>6.</w:t>
      </w:r>
      <w:r>
        <w:rPr>
          <w:rFonts w:ascii="Tahoma" w:eastAsia="Times New Roman" w:hAnsi="Tahoma" w:cs="Tahoma"/>
          <w:b/>
          <w:sz w:val="18"/>
          <w:szCs w:val="18"/>
          <w:lang w:eastAsia="ar-SA"/>
        </w:rPr>
        <w:tab/>
        <w:t xml:space="preserve">Základní zásady </w:t>
      </w:r>
      <w:r w:rsidRPr="002B3E8B">
        <w:rPr>
          <w:rFonts w:ascii="Tahoma" w:eastAsia="Times New Roman" w:hAnsi="Tahoma" w:cs="Tahoma"/>
          <w:b/>
          <w:sz w:val="18"/>
          <w:szCs w:val="18"/>
          <w:lang w:eastAsia="ar-SA"/>
        </w:rPr>
        <w:t>bezpečného chování na pracovišti.</w:t>
      </w:r>
    </w:p>
    <w:p w:rsidR="005068DB" w:rsidRDefault="005068DB" w:rsidP="005068DB">
      <w:pPr>
        <w:pStyle w:val="Zkladntext4"/>
        <w:numPr>
          <w:ilvl w:val="0"/>
          <w:numId w:val="5"/>
        </w:numPr>
        <w:tabs>
          <w:tab w:val="clear" w:pos="720"/>
          <w:tab w:val="left" w:pos="375"/>
        </w:tabs>
        <w:spacing w:line="360" w:lineRule="auto"/>
        <w:ind w:right="60"/>
        <w:jc w:val="both"/>
        <w:rPr>
          <w:rFonts w:ascii="Tahoma" w:eastAsia="Times New Roman" w:hAnsi="Tahoma" w:cs="Tahoma"/>
          <w:sz w:val="18"/>
          <w:szCs w:val="18"/>
          <w:lang w:eastAsia="ar-SA"/>
        </w:rPr>
      </w:pPr>
      <w:r>
        <w:rPr>
          <w:rFonts w:ascii="Tahoma" w:eastAsia="Times New Roman" w:hAnsi="Tahoma" w:cs="Tahoma"/>
          <w:sz w:val="18"/>
          <w:szCs w:val="18"/>
          <w:lang w:eastAsia="ar-SA"/>
        </w:rPr>
        <w:t>N</w:t>
      </w:r>
      <w:r w:rsidRPr="002B3E8B">
        <w:rPr>
          <w:rFonts w:ascii="Tahoma" w:eastAsia="Times New Roman" w:hAnsi="Tahoma" w:cs="Tahoma"/>
          <w:sz w:val="18"/>
          <w:szCs w:val="18"/>
          <w:lang w:eastAsia="ar-SA"/>
        </w:rPr>
        <w:t>ezdržujte se na pracovištích, která Vám nebyla určena. Vstup do elektrických rozvoden je dovolen</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 xml:space="preserve">pouze osobám pověřeným. </w:t>
      </w:r>
    </w:p>
    <w:p w:rsidR="005068DB" w:rsidRPr="006517EA" w:rsidRDefault="005068DB" w:rsidP="005068DB">
      <w:pPr>
        <w:pStyle w:val="Zkladntext4"/>
        <w:numPr>
          <w:ilvl w:val="0"/>
          <w:numId w:val="5"/>
        </w:numPr>
        <w:tabs>
          <w:tab w:val="clear" w:pos="720"/>
          <w:tab w:val="left" w:pos="375"/>
        </w:tabs>
        <w:spacing w:line="360" w:lineRule="auto"/>
        <w:ind w:right="60"/>
        <w:jc w:val="both"/>
        <w:rPr>
          <w:rFonts w:ascii="Tahoma" w:eastAsia="Times New Roman" w:hAnsi="Tahoma" w:cs="Tahoma"/>
          <w:sz w:val="18"/>
          <w:szCs w:val="18"/>
          <w:lang w:eastAsia="ar-SA"/>
        </w:rPr>
      </w:pPr>
      <w:r w:rsidRPr="006517EA">
        <w:rPr>
          <w:rFonts w:ascii="Tahoma" w:eastAsia="Times New Roman" w:hAnsi="Tahoma" w:cs="Tahoma"/>
          <w:sz w:val="18"/>
          <w:szCs w:val="18"/>
          <w:lang w:eastAsia="ar-SA"/>
        </w:rPr>
        <w:t>Při chůzi používejte vyhrazených cest, vchodů a východů. Při chůzi si počínejte opatrně,</w:t>
      </w:r>
      <w:r>
        <w:rPr>
          <w:rFonts w:ascii="Tahoma" w:eastAsia="Times New Roman" w:hAnsi="Tahoma" w:cs="Tahoma"/>
          <w:sz w:val="18"/>
          <w:szCs w:val="18"/>
          <w:lang w:eastAsia="ar-SA"/>
        </w:rPr>
        <w:t xml:space="preserve"> zejména při úklidu chodeb mokrým způsobem nebo po navoskování a vyleštění linolea.</w:t>
      </w:r>
    </w:p>
    <w:p w:rsidR="005068DB" w:rsidRDefault="005068DB" w:rsidP="005068DB">
      <w:pPr>
        <w:pStyle w:val="Zkladntext4"/>
        <w:numPr>
          <w:ilvl w:val="0"/>
          <w:numId w:val="5"/>
        </w:numPr>
        <w:tabs>
          <w:tab w:val="clear" w:pos="720"/>
          <w:tab w:val="left" w:pos="375"/>
        </w:tabs>
        <w:spacing w:line="360" w:lineRule="auto"/>
        <w:ind w:right="60"/>
        <w:jc w:val="both"/>
        <w:rPr>
          <w:rFonts w:ascii="Tahoma" w:eastAsia="Times New Roman" w:hAnsi="Tahoma" w:cs="Tahoma"/>
          <w:sz w:val="18"/>
          <w:szCs w:val="18"/>
          <w:lang w:eastAsia="ar-SA"/>
        </w:rPr>
      </w:pPr>
      <w:r>
        <w:rPr>
          <w:rFonts w:ascii="Tahoma" w:eastAsia="Times New Roman" w:hAnsi="Tahoma" w:cs="Tahoma"/>
          <w:sz w:val="18"/>
          <w:szCs w:val="18"/>
          <w:lang w:eastAsia="ar-SA"/>
        </w:rPr>
        <w:t>J</w:t>
      </w:r>
      <w:r w:rsidRPr="002B3E8B">
        <w:rPr>
          <w:rFonts w:ascii="Tahoma" w:eastAsia="Times New Roman" w:hAnsi="Tahoma" w:cs="Tahoma"/>
          <w:sz w:val="18"/>
          <w:szCs w:val="18"/>
          <w:lang w:eastAsia="ar-SA"/>
        </w:rPr>
        <w:t>e zakázáno používat lehkou obuv na pracovištích, kde hrozí nebezpečí poranění nohou,</w:t>
      </w:r>
    </w:p>
    <w:p w:rsidR="005068DB" w:rsidRDefault="005068DB" w:rsidP="005068DB">
      <w:pPr>
        <w:pStyle w:val="Zkladntext4"/>
        <w:numPr>
          <w:ilvl w:val="0"/>
          <w:numId w:val="5"/>
        </w:numPr>
        <w:tabs>
          <w:tab w:val="clear" w:pos="720"/>
          <w:tab w:val="left" w:pos="375"/>
        </w:tabs>
        <w:spacing w:line="360" w:lineRule="auto"/>
        <w:ind w:right="60"/>
        <w:jc w:val="both"/>
        <w:rPr>
          <w:rFonts w:ascii="Tahoma" w:eastAsia="Times New Roman" w:hAnsi="Tahoma" w:cs="Tahoma"/>
          <w:sz w:val="18"/>
          <w:szCs w:val="18"/>
          <w:lang w:eastAsia="ar-SA"/>
        </w:rPr>
      </w:pPr>
      <w:r>
        <w:rPr>
          <w:rFonts w:ascii="Tahoma" w:eastAsia="Times New Roman" w:hAnsi="Tahoma" w:cs="Tahoma"/>
          <w:sz w:val="18"/>
          <w:szCs w:val="18"/>
          <w:lang w:eastAsia="ar-SA"/>
        </w:rPr>
        <w:t>M</w:t>
      </w:r>
      <w:r w:rsidRPr="002B3E8B">
        <w:rPr>
          <w:rFonts w:ascii="Tahoma" w:eastAsia="Times New Roman" w:hAnsi="Tahoma" w:cs="Tahoma"/>
          <w:sz w:val="18"/>
          <w:szCs w:val="18"/>
          <w:lang w:eastAsia="ar-SA"/>
        </w:rPr>
        <w:t xml:space="preserve">yslete při práci na svoji bezpečnost, nerozptylujte své spolupracovníky, především u strojů.    Nevhodné žerty se nevyplácejí.  </w:t>
      </w:r>
    </w:p>
    <w:p w:rsidR="005068DB" w:rsidRDefault="005068DB" w:rsidP="005068DB">
      <w:pPr>
        <w:pStyle w:val="Zkladntext4"/>
        <w:numPr>
          <w:ilvl w:val="0"/>
          <w:numId w:val="5"/>
        </w:numPr>
        <w:tabs>
          <w:tab w:val="clear" w:pos="720"/>
          <w:tab w:val="left" w:pos="375"/>
        </w:tabs>
        <w:spacing w:line="360" w:lineRule="auto"/>
        <w:ind w:right="6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Je zakázáno donášet na pracoviště jakékoliv nebezpečné břemeny, zejména zbraně, pyrotechnické výrobky a podobně, dodržujte pravidla osobní a kolektivní hygieny</w:t>
      </w:r>
      <w:r>
        <w:rPr>
          <w:rFonts w:ascii="Tahoma" w:eastAsia="Times New Roman" w:hAnsi="Tahoma" w:cs="Tahoma"/>
          <w:sz w:val="18"/>
          <w:szCs w:val="18"/>
          <w:lang w:eastAsia="ar-SA"/>
        </w:rPr>
        <w:t>, pořádek</w:t>
      </w:r>
      <w:r w:rsidRPr="002B3E8B">
        <w:rPr>
          <w:rFonts w:ascii="Tahoma" w:eastAsia="Times New Roman" w:hAnsi="Tahoma" w:cs="Tahoma"/>
          <w:sz w:val="18"/>
          <w:szCs w:val="18"/>
          <w:lang w:eastAsia="ar-SA"/>
        </w:rPr>
        <w:t xml:space="preserve"> a čistota na pracovišti jsou základním předpokladem boje proti úrazům a požárům.</w:t>
      </w:r>
      <w:r w:rsidRPr="002B3E8B">
        <w:rPr>
          <w:rFonts w:ascii="Tahoma" w:eastAsia="Times New Roman" w:hAnsi="Tahoma" w:cs="Tahoma"/>
          <w:sz w:val="18"/>
          <w:szCs w:val="18"/>
          <w:lang w:eastAsia="ar-SA"/>
        </w:rPr>
        <w:tab/>
        <w:t xml:space="preserve"> </w:t>
      </w:r>
    </w:p>
    <w:p w:rsidR="005068DB" w:rsidRDefault="005068DB" w:rsidP="005068DB">
      <w:pPr>
        <w:pStyle w:val="Zkladntext4"/>
        <w:numPr>
          <w:ilvl w:val="0"/>
          <w:numId w:val="5"/>
        </w:numPr>
        <w:tabs>
          <w:tab w:val="clear" w:pos="720"/>
          <w:tab w:val="left" w:pos="375"/>
        </w:tabs>
        <w:spacing w:line="360" w:lineRule="auto"/>
        <w:ind w:right="6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Je zakázáno ukládat jakýkoliv materiál a </w:t>
      </w:r>
      <w:r>
        <w:rPr>
          <w:rFonts w:ascii="Tahoma" w:eastAsia="Times New Roman" w:hAnsi="Tahoma" w:cs="Tahoma"/>
          <w:sz w:val="18"/>
          <w:szCs w:val="18"/>
          <w:lang w:eastAsia="ar-SA"/>
        </w:rPr>
        <w:t>břemeny</w:t>
      </w:r>
      <w:r w:rsidRPr="002B3E8B">
        <w:rPr>
          <w:rFonts w:ascii="Tahoma" w:eastAsia="Times New Roman" w:hAnsi="Tahoma" w:cs="Tahoma"/>
          <w:sz w:val="18"/>
          <w:szCs w:val="18"/>
          <w:lang w:eastAsia="ar-SA"/>
        </w:rPr>
        <w:t xml:space="preserve"> před elektrorozvodné a ovládací skříně, hlavní vypínače elektrického proudu, hlavní uzávěry vody, plynu, topení, popřípadě jiných látek, </w:t>
      </w:r>
      <w:proofErr w:type="gramStart"/>
      <w:r w:rsidRPr="002B3E8B">
        <w:rPr>
          <w:rFonts w:ascii="Tahoma" w:eastAsia="Times New Roman" w:hAnsi="Tahoma" w:cs="Tahoma"/>
          <w:sz w:val="18"/>
          <w:szCs w:val="18"/>
          <w:lang w:eastAsia="ar-SA"/>
        </w:rPr>
        <w:t>hasící</w:t>
      </w:r>
      <w:proofErr w:type="gramEnd"/>
      <w:r w:rsidRPr="002B3E8B">
        <w:rPr>
          <w:rFonts w:ascii="Tahoma" w:eastAsia="Times New Roman" w:hAnsi="Tahoma" w:cs="Tahoma"/>
          <w:sz w:val="18"/>
          <w:szCs w:val="18"/>
          <w:lang w:eastAsia="ar-SA"/>
        </w:rPr>
        <w:t xml:space="preserve"> přístroje, požární hydranty a ostatní požární zařízení.  Udržujte volné a čisté dopravní a pěší komunikace, zejména únikové cesty. </w:t>
      </w:r>
    </w:p>
    <w:p w:rsidR="005068DB" w:rsidRPr="002B3E8B" w:rsidRDefault="005068DB" w:rsidP="005068DB">
      <w:pPr>
        <w:pStyle w:val="Zkladntext4"/>
        <w:numPr>
          <w:ilvl w:val="0"/>
          <w:numId w:val="5"/>
        </w:numPr>
        <w:tabs>
          <w:tab w:val="clear" w:pos="720"/>
          <w:tab w:val="left" w:pos="375"/>
        </w:tabs>
        <w:spacing w:line="360" w:lineRule="auto"/>
        <w:ind w:right="6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Svěřené stroje, nářadí a nástroje udržujte v pořádku a čistotě a ukládejte je na určená místa, před opuštěním pracoviště zkontrolujte, zda je všechno v pořádku a řádně zajištěno, zda všechny tepelné a elektrické spotřebiče vypnuty, s výjimkou těch, kde to z provozních důvodů není možné.</w:t>
      </w:r>
    </w:p>
    <w:p w:rsidR="005068DB" w:rsidRPr="002B3E8B" w:rsidRDefault="005068DB" w:rsidP="005068DB">
      <w:pPr>
        <w:pStyle w:val="Zkladntext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0"/>
        </w:tabs>
        <w:spacing w:line="360" w:lineRule="auto"/>
        <w:ind w:right="60"/>
        <w:jc w:val="both"/>
        <w:rPr>
          <w:rFonts w:ascii="Tahoma" w:eastAsia="Times New Roman" w:hAnsi="Tahoma" w:cs="Tahoma"/>
          <w:sz w:val="18"/>
          <w:szCs w:val="18"/>
          <w:lang w:eastAsia="ar-SA"/>
        </w:rPr>
      </w:pPr>
    </w:p>
    <w:p w:rsidR="005068DB" w:rsidRDefault="005068DB" w:rsidP="005068DB">
      <w:pPr>
        <w:pStyle w:val="Odstavec1"/>
        <w:spacing w:after="0" w:line="360" w:lineRule="auto"/>
        <w:ind w:firstLine="0"/>
        <w:jc w:val="both"/>
        <w:rPr>
          <w:rFonts w:ascii="Tahoma" w:eastAsia="Times New Roman" w:hAnsi="Tahoma" w:cs="Tahoma"/>
          <w:b/>
          <w:bCs/>
          <w:sz w:val="18"/>
          <w:szCs w:val="18"/>
          <w:lang w:eastAsia="ar-SA"/>
        </w:rPr>
      </w:pPr>
    </w:p>
    <w:p w:rsidR="005068DB" w:rsidRDefault="005068DB" w:rsidP="005068DB">
      <w:pPr>
        <w:pStyle w:val="Odstavec1"/>
        <w:spacing w:after="0" w:line="360" w:lineRule="auto"/>
        <w:ind w:firstLine="0"/>
        <w:jc w:val="both"/>
        <w:rPr>
          <w:rFonts w:ascii="Tahoma" w:eastAsia="Times New Roman" w:hAnsi="Tahoma" w:cs="Tahoma"/>
          <w:b/>
          <w:bCs/>
          <w:sz w:val="18"/>
          <w:szCs w:val="18"/>
          <w:lang w:eastAsia="ar-SA"/>
        </w:rPr>
      </w:pPr>
    </w:p>
    <w:p w:rsidR="005068DB" w:rsidRDefault="005068DB" w:rsidP="005068DB">
      <w:pPr>
        <w:pStyle w:val="Odstavec1"/>
        <w:spacing w:after="0" w:line="360" w:lineRule="auto"/>
        <w:ind w:firstLine="0"/>
        <w:jc w:val="both"/>
        <w:rPr>
          <w:rFonts w:ascii="Tahoma" w:eastAsia="Times New Roman" w:hAnsi="Tahoma" w:cs="Tahoma"/>
          <w:b/>
          <w:bCs/>
          <w:sz w:val="18"/>
          <w:szCs w:val="18"/>
          <w:lang w:eastAsia="ar-SA"/>
        </w:rPr>
      </w:pPr>
    </w:p>
    <w:p w:rsidR="005068DB" w:rsidRPr="002B3E8B" w:rsidRDefault="005068DB" w:rsidP="005068DB">
      <w:pPr>
        <w:pStyle w:val="Odstavec1"/>
        <w:spacing w:after="0" w:line="360" w:lineRule="auto"/>
        <w:ind w:firstLine="0"/>
        <w:jc w:val="both"/>
        <w:rPr>
          <w:rFonts w:ascii="Tahoma" w:eastAsia="Times New Roman" w:hAnsi="Tahoma" w:cs="Tahoma"/>
          <w:b/>
          <w:bCs/>
          <w:sz w:val="18"/>
          <w:szCs w:val="18"/>
          <w:lang w:eastAsia="ar-SA"/>
        </w:rPr>
      </w:pPr>
      <w:r w:rsidRPr="002B3E8B">
        <w:rPr>
          <w:rFonts w:ascii="Tahoma" w:eastAsia="Times New Roman" w:hAnsi="Tahoma" w:cs="Tahoma"/>
          <w:b/>
          <w:bCs/>
          <w:sz w:val="18"/>
          <w:szCs w:val="18"/>
          <w:lang w:eastAsia="ar-SA"/>
        </w:rPr>
        <w:tab/>
      </w:r>
      <w:r>
        <w:rPr>
          <w:rFonts w:ascii="Tahoma" w:eastAsia="Times New Roman" w:hAnsi="Tahoma" w:cs="Tahoma"/>
          <w:b/>
          <w:bCs/>
          <w:sz w:val="18"/>
          <w:szCs w:val="18"/>
          <w:lang w:eastAsia="ar-SA"/>
        </w:rPr>
        <w:t>7.</w:t>
      </w:r>
      <w:r>
        <w:rPr>
          <w:rFonts w:ascii="Tahoma" w:eastAsia="Times New Roman" w:hAnsi="Tahoma" w:cs="Tahoma"/>
          <w:b/>
          <w:bCs/>
          <w:sz w:val="18"/>
          <w:szCs w:val="18"/>
          <w:lang w:eastAsia="ar-SA"/>
        </w:rPr>
        <w:tab/>
      </w:r>
      <w:r w:rsidRPr="002B3E8B">
        <w:rPr>
          <w:rFonts w:ascii="Tahoma" w:eastAsia="Times New Roman" w:hAnsi="Tahoma" w:cs="Tahoma"/>
          <w:b/>
          <w:bCs/>
          <w:sz w:val="18"/>
          <w:szCs w:val="18"/>
          <w:lang w:eastAsia="ar-SA"/>
        </w:rPr>
        <w:t>Účast zaměstnanců na řešení otázek bezpečnosti a ochrany zdraví při práci.</w:t>
      </w:r>
    </w:p>
    <w:p w:rsidR="005068DB" w:rsidRPr="002B3E8B" w:rsidRDefault="005068DB" w:rsidP="005068DB">
      <w:pPr>
        <w:pStyle w:val="Odstavec1"/>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Zaměstnanci se účastní na řešení otázek souvisejících s bezpečnost</w:t>
      </w:r>
      <w:r>
        <w:rPr>
          <w:rFonts w:ascii="Tahoma" w:eastAsia="Times New Roman" w:hAnsi="Tahoma" w:cs="Tahoma"/>
          <w:sz w:val="18"/>
          <w:szCs w:val="18"/>
          <w:lang w:eastAsia="ar-SA"/>
        </w:rPr>
        <w:t>í a ochranou zdraví při práci ze</w:t>
      </w:r>
      <w:r w:rsidRPr="002B3E8B">
        <w:rPr>
          <w:rFonts w:ascii="Tahoma" w:eastAsia="Times New Roman" w:hAnsi="Tahoma" w:cs="Tahoma"/>
          <w:sz w:val="18"/>
          <w:szCs w:val="18"/>
          <w:lang w:eastAsia="ar-SA"/>
        </w:rPr>
        <w:t xml:space="preserve">jména prostřednictvím odborové organizace nebo zástupce pro oblast bezpečnosti a ochrany zdraví při práci.  </w:t>
      </w:r>
    </w:p>
    <w:p w:rsidR="005068DB" w:rsidRPr="002B3E8B" w:rsidRDefault="005068DB" w:rsidP="005068DB">
      <w:pPr>
        <w:pStyle w:val="Odstavec1"/>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 xml:space="preserve">Zaměstnavatel, u něhož působí odborová organizace nebo zástupce </w:t>
      </w:r>
      <w:r>
        <w:rPr>
          <w:rFonts w:ascii="Tahoma" w:eastAsia="Times New Roman" w:hAnsi="Tahoma" w:cs="Tahoma"/>
          <w:sz w:val="18"/>
          <w:szCs w:val="18"/>
          <w:lang w:eastAsia="ar-SA"/>
        </w:rPr>
        <w:t>pro oblast bezpečnosti a och</w:t>
      </w:r>
      <w:r w:rsidRPr="002B3E8B">
        <w:rPr>
          <w:rFonts w:ascii="Tahoma" w:eastAsia="Times New Roman" w:hAnsi="Tahoma" w:cs="Tahoma"/>
          <w:sz w:val="18"/>
          <w:szCs w:val="18"/>
          <w:lang w:eastAsia="ar-SA"/>
        </w:rPr>
        <w:t xml:space="preserve">rany zdraví při práci má vůči těmto organizacím další povinnosti.   </w:t>
      </w:r>
    </w:p>
    <w:p w:rsidR="005068DB" w:rsidRPr="002B3E8B" w:rsidRDefault="005068DB" w:rsidP="005068DB">
      <w:pPr>
        <w:pStyle w:val="Odstavec1"/>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p>
    <w:p w:rsidR="005068DB" w:rsidRPr="002B3E8B" w:rsidRDefault="005068DB" w:rsidP="005068DB">
      <w:pPr>
        <w:pStyle w:val="Odstaveca"/>
        <w:spacing w:after="0" w:line="360" w:lineRule="auto"/>
        <w:ind w:firstLine="0"/>
        <w:jc w:val="both"/>
        <w:rPr>
          <w:rFonts w:ascii="Tahoma" w:eastAsia="Times New Roman" w:hAnsi="Tahoma" w:cs="Tahoma"/>
          <w:b/>
          <w:sz w:val="18"/>
          <w:szCs w:val="18"/>
          <w:lang w:eastAsia="ar-SA"/>
        </w:rPr>
      </w:pPr>
      <w:r w:rsidRPr="002B3E8B">
        <w:rPr>
          <w:rFonts w:ascii="Tahoma" w:eastAsia="Times New Roman" w:hAnsi="Tahoma" w:cs="Tahoma"/>
          <w:sz w:val="18"/>
          <w:szCs w:val="18"/>
          <w:lang w:eastAsia="ar-SA"/>
        </w:rPr>
        <w:tab/>
      </w:r>
      <w:r>
        <w:rPr>
          <w:rFonts w:ascii="Tahoma" w:eastAsia="Times New Roman" w:hAnsi="Tahoma" w:cs="Tahoma"/>
          <w:sz w:val="18"/>
          <w:szCs w:val="18"/>
          <w:lang w:eastAsia="ar-SA"/>
        </w:rPr>
        <w:t>8.</w:t>
      </w:r>
      <w:r>
        <w:rPr>
          <w:rFonts w:ascii="Tahoma" w:eastAsia="Times New Roman" w:hAnsi="Tahoma" w:cs="Tahoma"/>
          <w:sz w:val="18"/>
          <w:szCs w:val="18"/>
          <w:lang w:eastAsia="ar-SA"/>
        </w:rPr>
        <w:tab/>
      </w:r>
      <w:r w:rsidRPr="002B3E8B">
        <w:rPr>
          <w:rFonts w:ascii="Tahoma" w:eastAsia="Times New Roman" w:hAnsi="Tahoma" w:cs="Tahoma"/>
          <w:b/>
          <w:sz w:val="18"/>
          <w:szCs w:val="18"/>
          <w:lang w:eastAsia="ar-SA"/>
        </w:rPr>
        <w:t>Pracoviště a pracovní prostředí.</w:t>
      </w:r>
    </w:p>
    <w:p w:rsidR="005068DB" w:rsidRPr="002B3E8B" w:rsidRDefault="005068DB" w:rsidP="005068DB">
      <w:pPr>
        <w:pStyle w:val="Odstavec2"/>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Zaměstnavatel je povinen zajistit, aby pracoviště byla prostorově a konstrukčně uspořádána a vybavena tak, aby pracovní podmínky pro zaměstnance z hlediska bezpečnosti, hygieny a ochrany zdraví při práci, odpovídaly bezpečnostním požadavkům a hygienickým limitům na pracovní prostře-do a pracoviště.  Zejména aby místnosti pro práci, chodby, schodiště a jiné komuni</w:t>
      </w:r>
      <w:r>
        <w:rPr>
          <w:rFonts w:ascii="Tahoma" w:eastAsia="Times New Roman" w:hAnsi="Tahoma" w:cs="Tahoma"/>
          <w:sz w:val="18"/>
          <w:szCs w:val="18"/>
          <w:lang w:eastAsia="ar-SA"/>
        </w:rPr>
        <w:t>kace měly stano</w:t>
      </w:r>
      <w:r w:rsidRPr="002B3E8B">
        <w:rPr>
          <w:rFonts w:ascii="Tahoma" w:eastAsia="Times New Roman" w:hAnsi="Tahoma" w:cs="Tahoma"/>
          <w:sz w:val="18"/>
          <w:szCs w:val="18"/>
          <w:lang w:eastAsia="ar-SA"/>
        </w:rPr>
        <w:t xml:space="preserve">vené rozměry a povrch a byly vybaveny pro </w:t>
      </w:r>
      <w:r w:rsidRPr="002B3E8B">
        <w:rPr>
          <w:rFonts w:ascii="Tahoma" w:eastAsia="Times New Roman" w:hAnsi="Tahoma" w:cs="Tahoma"/>
          <w:sz w:val="18"/>
          <w:szCs w:val="18"/>
          <w:lang w:eastAsia="ar-SA"/>
        </w:rPr>
        <w:lastRenderedPageBreak/>
        <w:t>činnosti zde vykonávan</w:t>
      </w:r>
      <w:r>
        <w:rPr>
          <w:rFonts w:ascii="Tahoma" w:eastAsia="Times New Roman" w:hAnsi="Tahoma" w:cs="Tahoma"/>
          <w:sz w:val="18"/>
          <w:szCs w:val="18"/>
          <w:lang w:eastAsia="ar-SA"/>
        </w:rPr>
        <w:t>é. Pracoviště byla řádně osvětlena</w:t>
      </w:r>
      <w:r w:rsidRPr="002B3E8B">
        <w:rPr>
          <w:rFonts w:ascii="Tahoma" w:eastAsia="Times New Roman" w:hAnsi="Tahoma" w:cs="Tahoma"/>
          <w:sz w:val="18"/>
          <w:szCs w:val="18"/>
          <w:lang w:eastAsia="ar-SA"/>
        </w:rPr>
        <w:t>, měla stanovené mikroklimatické podmínky, zejména pokud jde o objem vzduchu, větrání, vlh-kost, teplotu. Na pracovišti musí být k dispozici zdroj pitné vody.  Byly k dispozici dostatečné prostory pro osobní hygienu, převlékání, odkládání osobních věcí, odpočinek a stravování zaměstnanců.</w:t>
      </w:r>
    </w:p>
    <w:p w:rsidR="005068DB" w:rsidRPr="002B3E8B" w:rsidRDefault="005068DB" w:rsidP="005068DB">
      <w:pPr>
        <w:pStyle w:val="Odstavec2"/>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 xml:space="preserve">Nouzové východy a dopravní komunikace byly stále volné,  </w:t>
      </w:r>
    </w:p>
    <w:p w:rsidR="005068DB" w:rsidRPr="002B3E8B" w:rsidRDefault="005068DB" w:rsidP="005068DB">
      <w:pPr>
        <w:pStyle w:val="Odstavec2"/>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V pracovních a komunikačních prostorách byla zajištěna pravidelná údržba, úklid a čištění.</w:t>
      </w:r>
    </w:p>
    <w:p w:rsidR="005068DB" w:rsidRPr="002B3E8B" w:rsidRDefault="005068DB" w:rsidP="005068DB">
      <w:pPr>
        <w:pStyle w:val="Odstavec2"/>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Další požadavky na pracoviště a pracovní prostředí jsou uvedeny v</w:t>
      </w:r>
      <w:r>
        <w:rPr>
          <w:rFonts w:ascii="Tahoma" w:eastAsia="Times New Roman" w:hAnsi="Tahoma" w:cs="Tahoma"/>
          <w:sz w:val="18"/>
          <w:szCs w:val="18"/>
          <w:lang w:eastAsia="ar-SA"/>
        </w:rPr>
        <w:t> </w:t>
      </w:r>
      <w:proofErr w:type="spellStart"/>
      <w:r w:rsidRPr="002B3E8B">
        <w:rPr>
          <w:rFonts w:ascii="Tahoma" w:eastAsia="Times New Roman" w:hAnsi="Tahoma" w:cs="Tahoma"/>
          <w:sz w:val="18"/>
          <w:szCs w:val="18"/>
          <w:lang w:eastAsia="ar-SA"/>
        </w:rPr>
        <w:t>nař</w:t>
      </w:r>
      <w:proofErr w:type="spellEnd"/>
      <w:r>
        <w:rPr>
          <w:rFonts w:ascii="Tahoma" w:eastAsia="Times New Roman" w:hAnsi="Tahoma" w:cs="Tahoma"/>
          <w:sz w:val="18"/>
          <w:szCs w:val="18"/>
          <w:lang w:eastAsia="ar-SA"/>
        </w:rPr>
        <w:t xml:space="preserve">. </w:t>
      </w:r>
      <w:proofErr w:type="spellStart"/>
      <w:r w:rsidRPr="002B3E8B">
        <w:rPr>
          <w:rFonts w:ascii="Tahoma" w:eastAsia="Times New Roman" w:hAnsi="Tahoma" w:cs="Tahoma"/>
          <w:sz w:val="18"/>
          <w:szCs w:val="18"/>
          <w:lang w:eastAsia="ar-SA"/>
        </w:rPr>
        <w:t>vl</w:t>
      </w:r>
      <w:proofErr w:type="spellEnd"/>
      <w:r w:rsidRPr="002B3E8B">
        <w:rPr>
          <w:rFonts w:ascii="Tahoma" w:eastAsia="Times New Roman" w:hAnsi="Tahoma" w:cs="Tahoma"/>
          <w:sz w:val="18"/>
          <w:szCs w:val="18"/>
          <w:lang w:eastAsia="ar-SA"/>
        </w:rPr>
        <w:t>. 101/05 Sb.</w:t>
      </w:r>
    </w:p>
    <w:p w:rsidR="005068DB" w:rsidRPr="002B3E8B" w:rsidRDefault="005068DB" w:rsidP="005068DB">
      <w:pPr>
        <w:pStyle w:val="Odstavec2"/>
        <w:spacing w:after="0" w:line="360" w:lineRule="auto"/>
        <w:ind w:firstLine="0"/>
        <w:jc w:val="both"/>
        <w:rPr>
          <w:rFonts w:ascii="Tahoma" w:eastAsia="Times New Roman" w:hAnsi="Tahoma" w:cs="Tahoma"/>
          <w:b/>
          <w:sz w:val="18"/>
          <w:szCs w:val="18"/>
          <w:lang w:eastAsia="ar-SA"/>
        </w:rPr>
      </w:pPr>
    </w:p>
    <w:p w:rsidR="005068DB" w:rsidRPr="002B3E8B" w:rsidRDefault="005068DB" w:rsidP="005068DB">
      <w:pPr>
        <w:pStyle w:val="Odstavec2"/>
        <w:spacing w:after="0" w:line="360" w:lineRule="auto"/>
        <w:ind w:firstLine="0"/>
        <w:jc w:val="both"/>
        <w:rPr>
          <w:rFonts w:ascii="Tahoma" w:eastAsia="Times New Roman" w:hAnsi="Tahoma" w:cs="Tahoma"/>
          <w:b/>
          <w:sz w:val="18"/>
          <w:szCs w:val="18"/>
          <w:lang w:eastAsia="ar-SA"/>
        </w:rPr>
      </w:pPr>
      <w:r w:rsidRPr="002B3E8B">
        <w:rPr>
          <w:rFonts w:ascii="Tahoma" w:eastAsia="Times New Roman" w:hAnsi="Tahoma" w:cs="Tahoma"/>
          <w:b/>
          <w:sz w:val="18"/>
          <w:szCs w:val="18"/>
          <w:lang w:eastAsia="ar-SA"/>
        </w:rPr>
        <w:tab/>
      </w:r>
      <w:r>
        <w:rPr>
          <w:rFonts w:ascii="Tahoma" w:eastAsia="Times New Roman" w:hAnsi="Tahoma" w:cs="Tahoma"/>
          <w:b/>
          <w:sz w:val="18"/>
          <w:szCs w:val="18"/>
          <w:lang w:eastAsia="ar-SA"/>
        </w:rPr>
        <w:t>9.</w:t>
      </w:r>
      <w:r>
        <w:rPr>
          <w:rFonts w:ascii="Tahoma" w:eastAsia="Times New Roman" w:hAnsi="Tahoma" w:cs="Tahoma"/>
          <w:b/>
          <w:sz w:val="18"/>
          <w:szCs w:val="18"/>
          <w:lang w:eastAsia="ar-SA"/>
        </w:rPr>
        <w:tab/>
        <w:t>Pracovní prostředky a technická</w:t>
      </w:r>
      <w:r w:rsidRPr="002B3E8B">
        <w:rPr>
          <w:rFonts w:ascii="Tahoma" w:eastAsia="Times New Roman" w:hAnsi="Tahoma" w:cs="Tahoma"/>
          <w:b/>
          <w:sz w:val="18"/>
          <w:szCs w:val="18"/>
          <w:lang w:eastAsia="ar-SA"/>
        </w:rPr>
        <w:t xml:space="preserve"> zařízení.</w:t>
      </w:r>
      <w:r w:rsidRPr="002B3E8B">
        <w:rPr>
          <w:rFonts w:ascii="Tahoma" w:eastAsia="Times New Roman" w:hAnsi="Tahoma" w:cs="Tahoma"/>
          <w:b/>
          <w:sz w:val="18"/>
          <w:szCs w:val="18"/>
          <w:lang w:eastAsia="ar-SA"/>
        </w:rPr>
        <w:tab/>
      </w:r>
    </w:p>
    <w:p w:rsidR="005068DB" w:rsidRDefault="005068DB" w:rsidP="005068DB">
      <w:pPr>
        <w:pStyle w:val="Odstavec2"/>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Zaměstnavatel je povinen zajistit, aby stroje, technická zařízení, dopravní prostředky, přístroje a </w:t>
      </w:r>
      <w:proofErr w:type="gramStart"/>
      <w:r w:rsidRPr="002B3E8B">
        <w:rPr>
          <w:rFonts w:ascii="Tahoma" w:eastAsia="Times New Roman" w:hAnsi="Tahoma" w:cs="Tahoma"/>
          <w:sz w:val="18"/>
          <w:szCs w:val="18"/>
          <w:lang w:eastAsia="ar-SA"/>
        </w:rPr>
        <w:t>nářadí   byly</w:t>
      </w:r>
      <w:proofErr w:type="gramEnd"/>
      <w:r w:rsidRPr="002B3E8B">
        <w:rPr>
          <w:rFonts w:ascii="Tahoma" w:eastAsia="Times New Roman" w:hAnsi="Tahoma" w:cs="Tahoma"/>
          <w:sz w:val="18"/>
          <w:szCs w:val="18"/>
          <w:lang w:eastAsia="ar-SA"/>
        </w:rPr>
        <w:t xml:space="preserve"> z hlediska bezpečnosti a ochrany zdraví při práci vhodné pro práci, při které budou používány.  </w:t>
      </w:r>
    </w:p>
    <w:p w:rsidR="005068DB" w:rsidRDefault="005068DB" w:rsidP="005068DB">
      <w:pPr>
        <w:pStyle w:val="Odstavec2"/>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Z toho vyplývá zásadní důležitost předpisů výrobce (nebo </w:t>
      </w:r>
      <w:r>
        <w:rPr>
          <w:rFonts w:ascii="Tahoma" w:eastAsia="Times New Roman" w:hAnsi="Tahoma" w:cs="Tahoma"/>
          <w:sz w:val="18"/>
          <w:szCs w:val="18"/>
          <w:lang w:eastAsia="ar-SA"/>
        </w:rPr>
        <w:t>dovozce), zejména návodu k ob</w:t>
      </w:r>
      <w:r w:rsidRPr="002B3E8B">
        <w:rPr>
          <w:rFonts w:ascii="Tahoma" w:eastAsia="Times New Roman" w:hAnsi="Tahoma" w:cs="Tahoma"/>
          <w:sz w:val="18"/>
          <w:szCs w:val="18"/>
          <w:lang w:eastAsia="ar-SA"/>
        </w:rPr>
        <w:t xml:space="preserve">sluze jako nejdůležitějšího bezpečnostního předpisu.  </w:t>
      </w:r>
      <w:r w:rsidRPr="002B3E8B">
        <w:rPr>
          <w:rFonts w:ascii="Tahoma" w:eastAsia="Times New Roman" w:hAnsi="Tahoma" w:cs="Tahoma"/>
          <w:b/>
          <w:bCs/>
          <w:sz w:val="18"/>
          <w:szCs w:val="18"/>
          <w:lang w:eastAsia="ar-SA"/>
        </w:rPr>
        <w:t>Výrobek (to je stroje, zařízení, materiály, hmoty, chemické látky atd.) se mohou používat, skladovat a manipulovat s nimi podle pokynů výrobce, nebo podle místních provozně bezpečnostních předpisů vydaných zaměstnavatelem.</w:t>
      </w:r>
      <w:r w:rsidRPr="002B3E8B">
        <w:rPr>
          <w:rFonts w:ascii="Tahoma" w:eastAsia="Times New Roman" w:hAnsi="Tahoma" w:cs="Tahoma"/>
          <w:sz w:val="18"/>
          <w:szCs w:val="18"/>
          <w:lang w:eastAsia="ar-SA"/>
        </w:rPr>
        <w:t xml:space="preserve">  </w:t>
      </w:r>
    </w:p>
    <w:p w:rsidR="005068DB" w:rsidRDefault="005068DB" w:rsidP="005068DB">
      <w:pPr>
        <w:pStyle w:val="Odstavec2"/>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Jakékoliv porušení této zásady je hrubým porušením Zákoníku práce. Z toho vyplývá zásadní důležitost předpisů výrobce, tj. návodů k obsluze, popřípadě místních provozně bezpečnostních předpisů zaměstnavatele jako nejdůležitějších bezpečnostních předpisů vůbec. </w:t>
      </w:r>
    </w:p>
    <w:p w:rsidR="005068DB" w:rsidRPr="002B3E8B" w:rsidRDefault="005068DB" w:rsidP="005068DB">
      <w:pPr>
        <w:pStyle w:val="Zkladntext4"/>
        <w:spacing w:line="360" w:lineRule="auto"/>
        <w:ind w:right="522"/>
        <w:jc w:val="both"/>
        <w:rPr>
          <w:rFonts w:ascii="Tahoma" w:eastAsia="Times New Roman" w:hAnsi="Tahoma" w:cs="Tahoma"/>
          <w:b/>
          <w:sz w:val="18"/>
          <w:szCs w:val="18"/>
          <w:lang w:eastAsia="ar-SA"/>
        </w:rPr>
      </w:pPr>
    </w:p>
    <w:p w:rsidR="005068DB" w:rsidRPr="002B3E8B" w:rsidRDefault="005068DB" w:rsidP="005068DB">
      <w:pPr>
        <w:pStyle w:val="Zkladntext4"/>
        <w:spacing w:line="360" w:lineRule="auto"/>
        <w:ind w:right="522"/>
        <w:jc w:val="both"/>
        <w:rPr>
          <w:rFonts w:ascii="Tahoma" w:eastAsia="Times New Roman" w:hAnsi="Tahoma" w:cs="Tahoma"/>
          <w:b/>
          <w:sz w:val="18"/>
          <w:szCs w:val="18"/>
          <w:lang w:eastAsia="ar-SA"/>
        </w:rPr>
      </w:pPr>
      <w:r w:rsidRPr="002B3E8B">
        <w:rPr>
          <w:rFonts w:ascii="Tahoma" w:eastAsia="Times New Roman" w:hAnsi="Tahoma" w:cs="Tahoma"/>
          <w:b/>
          <w:sz w:val="18"/>
          <w:szCs w:val="18"/>
          <w:lang w:eastAsia="ar-SA"/>
        </w:rPr>
        <w:t xml:space="preserve">Technická bezpečnost </w:t>
      </w:r>
      <w:r>
        <w:rPr>
          <w:rFonts w:ascii="Tahoma" w:eastAsia="Times New Roman" w:hAnsi="Tahoma" w:cs="Tahoma"/>
          <w:b/>
          <w:sz w:val="18"/>
          <w:szCs w:val="18"/>
          <w:lang w:eastAsia="ar-SA"/>
        </w:rPr>
        <w:t>zaměstnanců:</w:t>
      </w:r>
    </w:p>
    <w:p w:rsidR="005068DB" w:rsidRDefault="005068DB" w:rsidP="005068DB">
      <w:pPr>
        <w:pStyle w:val="Odstavec2"/>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 xml:space="preserve">Seznamte se s návody k obsluze a provozními předpisy strojů a zařízení, které Vám byly k obsluze nebo práci určeny a které jste povinni dodržovat. </w:t>
      </w:r>
      <w:r w:rsidRPr="002B3E8B">
        <w:rPr>
          <w:rFonts w:ascii="Tahoma" w:eastAsia="Times New Roman" w:hAnsi="Tahoma" w:cs="Tahoma"/>
          <w:b/>
          <w:sz w:val="18"/>
          <w:szCs w:val="18"/>
          <w:lang w:eastAsia="ar-SA"/>
        </w:rPr>
        <w:t xml:space="preserve">Návody k obsluze a předpisy výrobce jsou jedny z nejdůležitějších bezpečnostních předpisů!  </w:t>
      </w:r>
      <w:r w:rsidRPr="002B3E8B">
        <w:rPr>
          <w:rFonts w:ascii="Tahoma" w:eastAsia="Times New Roman" w:hAnsi="Tahoma" w:cs="Tahoma"/>
          <w:sz w:val="18"/>
          <w:szCs w:val="18"/>
          <w:lang w:eastAsia="ar-SA"/>
        </w:rPr>
        <w:t xml:space="preserve">Seznamte se s bezpečnostním vypínáním stroje nebo zařízení.  </w:t>
      </w:r>
      <w:r w:rsidRPr="002B3E8B">
        <w:rPr>
          <w:rFonts w:ascii="Tahoma" w:eastAsia="Times New Roman" w:hAnsi="Tahoma" w:cs="Tahoma"/>
          <w:sz w:val="18"/>
          <w:szCs w:val="18"/>
          <w:lang w:eastAsia="ar-SA"/>
        </w:rPr>
        <w:tab/>
      </w:r>
    </w:p>
    <w:p w:rsidR="005068DB" w:rsidRDefault="005068DB" w:rsidP="005068DB">
      <w:pPr>
        <w:pStyle w:val="Odstavec2"/>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Je zakázáno obsluhovat a opravovat stroje a zařízení, které Vám nebylo k práci určeno.  </w:t>
      </w:r>
    </w:p>
    <w:p w:rsidR="005068DB" w:rsidRPr="002B3E8B" w:rsidRDefault="005068DB" w:rsidP="005068DB">
      <w:pPr>
        <w:pStyle w:val="Odstavec2"/>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Před zahájením nové práce </w:t>
      </w:r>
      <w:r>
        <w:rPr>
          <w:rFonts w:ascii="Tahoma" w:eastAsia="Times New Roman" w:hAnsi="Tahoma" w:cs="Tahoma"/>
          <w:sz w:val="18"/>
          <w:szCs w:val="18"/>
          <w:lang w:eastAsia="ar-SA"/>
        </w:rPr>
        <w:t xml:space="preserve">nebo obsluhy nového technického zařízení </w:t>
      </w:r>
      <w:r w:rsidRPr="002B3E8B">
        <w:rPr>
          <w:rFonts w:ascii="Tahoma" w:eastAsia="Times New Roman" w:hAnsi="Tahoma" w:cs="Tahoma"/>
          <w:sz w:val="18"/>
          <w:szCs w:val="18"/>
          <w:lang w:eastAsia="ar-SA"/>
        </w:rPr>
        <w:t xml:space="preserve">požádejte </w:t>
      </w:r>
      <w:r>
        <w:rPr>
          <w:rFonts w:ascii="Tahoma" w:eastAsia="Times New Roman" w:hAnsi="Tahoma" w:cs="Tahoma"/>
          <w:sz w:val="18"/>
          <w:szCs w:val="18"/>
          <w:lang w:eastAsia="ar-SA"/>
        </w:rPr>
        <w:t xml:space="preserve">nadřízeného </w:t>
      </w:r>
      <w:r w:rsidRPr="002B3E8B">
        <w:rPr>
          <w:rFonts w:ascii="Tahoma" w:eastAsia="Times New Roman" w:hAnsi="Tahoma" w:cs="Tahoma"/>
          <w:sz w:val="18"/>
          <w:szCs w:val="18"/>
          <w:lang w:eastAsia="ar-SA"/>
        </w:rPr>
        <w:t>v</w:t>
      </w:r>
      <w:r>
        <w:rPr>
          <w:rFonts w:ascii="Tahoma" w:eastAsia="Times New Roman" w:hAnsi="Tahoma" w:cs="Tahoma"/>
          <w:sz w:val="18"/>
          <w:szCs w:val="18"/>
          <w:lang w:eastAsia="ar-SA"/>
        </w:rPr>
        <w:t xml:space="preserve">edoucího o pokyny, jak bezpečně </w:t>
      </w:r>
      <w:r w:rsidRPr="002B3E8B">
        <w:rPr>
          <w:rFonts w:ascii="Tahoma" w:eastAsia="Times New Roman" w:hAnsi="Tahoma" w:cs="Tahoma"/>
          <w:sz w:val="18"/>
          <w:szCs w:val="18"/>
          <w:lang w:eastAsia="ar-SA"/>
        </w:rPr>
        <w:t>pracovat</w:t>
      </w:r>
      <w:r>
        <w:rPr>
          <w:rFonts w:ascii="Tahoma" w:eastAsia="Times New Roman" w:hAnsi="Tahoma" w:cs="Tahoma"/>
          <w:sz w:val="18"/>
          <w:szCs w:val="18"/>
          <w:lang w:eastAsia="ar-SA"/>
        </w:rPr>
        <w:t xml:space="preserve"> a o Návod k obsluze a údržbě technického zařízení.</w:t>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p>
    <w:p w:rsidR="005068DB" w:rsidRPr="002B3E8B" w:rsidRDefault="005068DB" w:rsidP="005068DB">
      <w:pPr>
        <w:pStyle w:val="Zkladntext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s>
        <w:spacing w:line="360" w:lineRule="auto"/>
        <w:jc w:val="both"/>
        <w:rPr>
          <w:rFonts w:ascii="Tahoma" w:eastAsia="Times New Roman" w:hAnsi="Tahoma" w:cs="Tahoma"/>
          <w:b/>
          <w:sz w:val="18"/>
          <w:szCs w:val="18"/>
          <w:lang w:eastAsia="ar-SA"/>
        </w:rPr>
      </w:pPr>
      <w:r w:rsidRPr="002B3E8B">
        <w:rPr>
          <w:rFonts w:ascii="Tahoma" w:eastAsia="Times New Roman" w:hAnsi="Tahoma" w:cs="Tahoma"/>
          <w:sz w:val="18"/>
          <w:szCs w:val="18"/>
          <w:lang w:eastAsia="ar-SA"/>
        </w:rPr>
        <w:tab/>
        <w:t xml:space="preserve">Neuvádějte </w:t>
      </w:r>
      <w:r>
        <w:rPr>
          <w:rFonts w:ascii="Tahoma" w:eastAsia="Times New Roman" w:hAnsi="Tahoma" w:cs="Tahoma"/>
          <w:sz w:val="18"/>
          <w:szCs w:val="18"/>
          <w:lang w:eastAsia="ar-SA"/>
        </w:rPr>
        <w:t>technické</w:t>
      </w:r>
      <w:r w:rsidRPr="002B3E8B">
        <w:rPr>
          <w:rFonts w:ascii="Tahoma" w:eastAsia="Times New Roman" w:hAnsi="Tahoma" w:cs="Tahoma"/>
          <w:sz w:val="18"/>
          <w:szCs w:val="18"/>
          <w:lang w:eastAsia="ar-SA"/>
        </w:rPr>
        <w:t xml:space="preserve"> zařízení do chodu dříve, dokud se nepřesvědčíte, že tím nikoho neohrozíte. Nedotýkejte se pohybujících se částí </w:t>
      </w:r>
      <w:r>
        <w:rPr>
          <w:rFonts w:ascii="Tahoma" w:eastAsia="Times New Roman" w:hAnsi="Tahoma" w:cs="Tahoma"/>
          <w:sz w:val="18"/>
          <w:szCs w:val="18"/>
          <w:lang w:eastAsia="ar-SA"/>
        </w:rPr>
        <w:t>technických zařízení</w:t>
      </w:r>
      <w:r w:rsidRPr="002B3E8B">
        <w:rPr>
          <w:rFonts w:ascii="Tahoma" w:eastAsia="Times New Roman" w:hAnsi="Tahoma" w:cs="Tahoma"/>
          <w:sz w:val="18"/>
          <w:szCs w:val="18"/>
          <w:lang w:eastAsia="ar-SA"/>
        </w:rPr>
        <w:t xml:space="preserve">. Je zakázáno seřizovat, mazat a čistit stroje </w:t>
      </w:r>
      <w:r>
        <w:rPr>
          <w:rFonts w:ascii="Tahoma" w:eastAsia="Times New Roman" w:hAnsi="Tahoma" w:cs="Tahoma"/>
          <w:sz w:val="18"/>
          <w:szCs w:val="18"/>
          <w:lang w:eastAsia="ar-SA"/>
        </w:rPr>
        <w:t>a technická zařízení za chodu, nevklá</w:t>
      </w:r>
      <w:r w:rsidRPr="002B3E8B">
        <w:rPr>
          <w:rFonts w:ascii="Tahoma" w:eastAsia="Times New Roman" w:hAnsi="Tahoma" w:cs="Tahoma"/>
          <w:sz w:val="18"/>
          <w:szCs w:val="18"/>
          <w:lang w:eastAsia="ar-SA"/>
        </w:rPr>
        <w:t xml:space="preserve">dejte do stroje za chodu materiál, pokud k tomu stroj není konstruován, </w:t>
      </w:r>
      <w:r w:rsidRPr="002B3E8B">
        <w:rPr>
          <w:rFonts w:ascii="Tahoma" w:eastAsia="Times New Roman" w:hAnsi="Tahoma" w:cs="Tahoma"/>
          <w:b/>
          <w:bCs/>
          <w:sz w:val="18"/>
          <w:szCs w:val="18"/>
          <w:lang w:eastAsia="ar-SA"/>
        </w:rPr>
        <w:t>hrozí nebezpečí</w:t>
      </w:r>
      <w:r w:rsidRPr="002B3E8B">
        <w:rPr>
          <w:rFonts w:ascii="Tahoma" w:eastAsia="Times New Roman" w:hAnsi="Tahoma" w:cs="Tahoma"/>
          <w:b/>
          <w:sz w:val="18"/>
          <w:szCs w:val="18"/>
          <w:lang w:eastAsia="ar-SA"/>
        </w:rPr>
        <w:t xml:space="preserve"> úrazu!</w:t>
      </w:r>
    </w:p>
    <w:p w:rsidR="005068DB" w:rsidRPr="002B3E8B" w:rsidRDefault="005068DB" w:rsidP="005068DB">
      <w:pPr>
        <w:pStyle w:val="Odstavec2"/>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ab/>
      </w:r>
    </w:p>
    <w:p w:rsidR="005068DB" w:rsidRPr="002B3E8B" w:rsidRDefault="005068DB" w:rsidP="005068DB">
      <w:pPr>
        <w:pStyle w:val="Zkladntext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0"/>
        </w:tabs>
        <w:spacing w:line="360" w:lineRule="auto"/>
        <w:ind w:right="60"/>
        <w:jc w:val="both"/>
        <w:rPr>
          <w:rFonts w:ascii="Tahoma" w:eastAsia="Times New Roman" w:hAnsi="Tahoma" w:cs="Tahoma"/>
          <w:b/>
          <w:bCs/>
          <w:sz w:val="18"/>
          <w:szCs w:val="18"/>
          <w:lang w:eastAsia="ar-SA"/>
        </w:rPr>
      </w:pPr>
      <w:r w:rsidRPr="002B3E8B">
        <w:rPr>
          <w:rFonts w:ascii="Tahoma" w:eastAsia="Times New Roman" w:hAnsi="Tahoma" w:cs="Tahoma"/>
          <w:b/>
          <w:bCs/>
          <w:sz w:val="18"/>
          <w:szCs w:val="18"/>
          <w:lang w:eastAsia="ar-SA"/>
        </w:rPr>
        <w:tab/>
      </w:r>
      <w:r>
        <w:rPr>
          <w:rFonts w:ascii="Tahoma" w:eastAsia="Times New Roman" w:hAnsi="Tahoma" w:cs="Tahoma"/>
          <w:b/>
          <w:bCs/>
          <w:sz w:val="18"/>
          <w:szCs w:val="18"/>
          <w:lang w:eastAsia="ar-SA"/>
        </w:rPr>
        <w:t>10.</w:t>
      </w:r>
      <w:r>
        <w:rPr>
          <w:rFonts w:ascii="Tahoma" w:eastAsia="Times New Roman" w:hAnsi="Tahoma" w:cs="Tahoma"/>
          <w:b/>
          <w:bCs/>
          <w:sz w:val="18"/>
          <w:szCs w:val="18"/>
          <w:lang w:eastAsia="ar-SA"/>
        </w:rPr>
        <w:tab/>
      </w:r>
      <w:r w:rsidRPr="002B3E8B">
        <w:rPr>
          <w:rFonts w:ascii="Tahoma" w:eastAsia="Times New Roman" w:hAnsi="Tahoma" w:cs="Tahoma"/>
          <w:b/>
          <w:bCs/>
          <w:sz w:val="18"/>
          <w:szCs w:val="18"/>
          <w:lang w:eastAsia="ar-SA"/>
        </w:rPr>
        <w:t>Zásady skladování a manipulace s materiálem.</w:t>
      </w:r>
    </w:p>
    <w:p w:rsidR="005068DB" w:rsidRDefault="005068DB" w:rsidP="005068DB">
      <w:pPr>
        <w:pStyle w:val="Zkladntext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0"/>
        </w:tabs>
        <w:spacing w:line="360" w:lineRule="auto"/>
        <w:ind w:right="6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 xml:space="preserve">Při manipulaci s materiálem a břemeny je třeba zachovávat opatrnost tak, aby se předešlo vzniku úrazu.  </w:t>
      </w:r>
    </w:p>
    <w:p w:rsidR="005068DB" w:rsidRPr="002B3E8B" w:rsidRDefault="005068DB" w:rsidP="005068DB">
      <w:pPr>
        <w:pStyle w:val="Zkladntext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0"/>
        </w:tabs>
        <w:spacing w:line="360" w:lineRule="auto"/>
        <w:ind w:right="6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Při manipulaci s těžkými,</w:t>
      </w:r>
      <w:r>
        <w:rPr>
          <w:rFonts w:ascii="Tahoma" w:eastAsia="Times New Roman" w:hAnsi="Tahoma" w:cs="Tahoma"/>
          <w:sz w:val="18"/>
          <w:szCs w:val="18"/>
          <w:lang w:eastAsia="ar-SA"/>
        </w:rPr>
        <w:t xml:space="preserve"> objemnými nebo</w:t>
      </w:r>
      <w:r w:rsidRPr="002B3E8B">
        <w:rPr>
          <w:rFonts w:ascii="Tahoma" w:eastAsia="Times New Roman" w:hAnsi="Tahoma" w:cs="Tahoma"/>
          <w:sz w:val="18"/>
          <w:szCs w:val="18"/>
          <w:lang w:eastAsia="ar-SA"/>
        </w:rPr>
        <w:t xml:space="preserve"> obtížně manipulovatelnými </w:t>
      </w:r>
      <w:r>
        <w:rPr>
          <w:rFonts w:ascii="Tahoma" w:eastAsia="Times New Roman" w:hAnsi="Tahoma" w:cs="Tahoma"/>
          <w:sz w:val="18"/>
          <w:szCs w:val="18"/>
          <w:lang w:eastAsia="ar-SA"/>
        </w:rPr>
        <w:t>břemeny</w:t>
      </w:r>
      <w:r w:rsidRPr="002B3E8B">
        <w:rPr>
          <w:rFonts w:ascii="Tahoma" w:eastAsia="Times New Roman" w:hAnsi="Tahoma" w:cs="Tahoma"/>
          <w:sz w:val="18"/>
          <w:szCs w:val="18"/>
          <w:lang w:eastAsia="ar-SA"/>
        </w:rPr>
        <w:t xml:space="preserve"> musí být předem vyhodnocena rizika </w:t>
      </w:r>
      <w:r>
        <w:rPr>
          <w:rFonts w:ascii="Tahoma" w:eastAsia="Times New Roman" w:hAnsi="Tahoma" w:cs="Tahoma"/>
          <w:sz w:val="18"/>
          <w:szCs w:val="18"/>
          <w:lang w:eastAsia="ar-SA"/>
        </w:rPr>
        <w:br/>
      </w:r>
      <w:r w:rsidRPr="002B3E8B">
        <w:rPr>
          <w:rFonts w:ascii="Tahoma" w:eastAsia="Times New Roman" w:hAnsi="Tahoma" w:cs="Tahoma"/>
          <w:sz w:val="18"/>
          <w:szCs w:val="18"/>
          <w:lang w:eastAsia="ar-SA"/>
        </w:rPr>
        <w:t>a stanoven pracovní postup.  Břemena se země zásadně zvedáme z</w:t>
      </w:r>
      <w:r>
        <w:rPr>
          <w:rFonts w:ascii="Tahoma" w:eastAsia="Times New Roman" w:hAnsi="Tahoma" w:cs="Tahoma"/>
          <w:sz w:val="18"/>
          <w:szCs w:val="18"/>
          <w:lang w:eastAsia="ar-SA"/>
        </w:rPr>
        <w:t> </w:t>
      </w:r>
      <w:r w:rsidRPr="002B3E8B">
        <w:rPr>
          <w:rFonts w:ascii="Tahoma" w:eastAsia="Times New Roman" w:hAnsi="Tahoma" w:cs="Tahoma"/>
          <w:sz w:val="18"/>
          <w:szCs w:val="18"/>
          <w:lang w:eastAsia="ar-SA"/>
        </w:rPr>
        <w:t>podřepu</w:t>
      </w:r>
      <w:r>
        <w:rPr>
          <w:rFonts w:ascii="Tahoma" w:eastAsia="Times New Roman" w:hAnsi="Tahoma" w:cs="Tahoma"/>
          <w:sz w:val="18"/>
          <w:szCs w:val="18"/>
          <w:lang w:eastAsia="ar-SA"/>
        </w:rPr>
        <w:t xml:space="preserve"> nebo z pokleku</w:t>
      </w:r>
      <w:r w:rsidRPr="002B3E8B">
        <w:rPr>
          <w:rFonts w:ascii="Tahoma" w:eastAsia="Times New Roman" w:hAnsi="Tahoma" w:cs="Tahoma"/>
          <w:sz w:val="18"/>
          <w:szCs w:val="18"/>
          <w:lang w:eastAsia="ar-SA"/>
        </w:rPr>
        <w:t>, ne z předklonu, kdy dochází k nadměrnému zatěžování páteře.</w:t>
      </w:r>
      <w:r>
        <w:rPr>
          <w:rFonts w:ascii="Tahoma" w:eastAsia="Times New Roman" w:hAnsi="Tahoma" w:cs="Tahoma"/>
          <w:sz w:val="18"/>
          <w:szCs w:val="18"/>
          <w:lang w:eastAsia="ar-SA"/>
        </w:rPr>
        <w:t xml:space="preserve"> Stejně postupujeme při pokládání břemen.</w:t>
      </w:r>
    </w:p>
    <w:p w:rsidR="005068DB" w:rsidRPr="002B3E8B" w:rsidRDefault="005068DB" w:rsidP="005068DB">
      <w:pPr>
        <w:pStyle w:val="Zkladntext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0"/>
        </w:tabs>
        <w:spacing w:line="360" w:lineRule="auto"/>
        <w:ind w:right="60"/>
        <w:jc w:val="both"/>
        <w:rPr>
          <w:rFonts w:ascii="Tahoma" w:eastAsia="Times New Roman" w:hAnsi="Tahoma" w:cs="Tahoma"/>
          <w:sz w:val="18"/>
          <w:szCs w:val="18"/>
          <w:lang w:eastAsia="ar-SA"/>
        </w:rPr>
      </w:pPr>
    </w:p>
    <w:p w:rsidR="005068DB" w:rsidRDefault="005068DB" w:rsidP="005068DB">
      <w:pPr>
        <w:pStyle w:val="Zkladntext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0"/>
        </w:tabs>
        <w:spacing w:line="360" w:lineRule="auto"/>
        <w:ind w:right="6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Při manipulaci s břemeny dodržujte maximální hmotn</w:t>
      </w:r>
      <w:r>
        <w:rPr>
          <w:rFonts w:ascii="Tahoma" w:eastAsia="Times New Roman" w:hAnsi="Tahoma" w:cs="Tahoma"/>
          <w:sz w:val="18"/>
          <w:szCs w:val="18"/>
          <w:lang w:eastAsia="ar-SA"/>
        </w:rPr>
        <w:t>ost břemene při ručním zdvíhání,</w:t>
      </w:r>
      <w:r w:rsidRPr="002B3E8B">
        <w:rPr>
          <w:rFonts w:ascii="Tahoma" w:eastAsia="Times New Roman" w:hAnsi="Tahoma" w:cs="Tahoma"/>
          <w:sz w:val="18"/>
          <w:szCs w:val="18"/>
          <w:lang w:eastAsia="ar-SA"/>
        </w:rPr>
        <w:t xml:space="preserve"> přenášení</w:t>
      </w:r>
      <w:r>
        <w:rPr>
          <w:rFonts w:ascii="Tahoma" w:eastAsia="Times New Roman" w:hAnsi="Tahoma" w:cs="Tahoma"/>
          <w:sz w:val="18"/>
          <w:szCs w:val="18"/>
          <w:lang w:eastAsia="ar-SA"/>
        </w:rPr>
        <w:t xml:space="preserve"> a pokládání </w:t>
      </w:r>
      <w:r>
        <w:rPr>
          <w:rFonts w:ascii="Tahoma" w:eastAsia="Times New Roman" w:hAnsi="Tahoma" w:cs="Tahoma"/>
          <w:sz w:val="18"/>
          <w:szCs w:val="18"/>
          <w:lang w:eastAsia="ar-SA"/>
        </w:rPr>
        <w:br/>
        <w:t xml:space="preserve">při jednorázové manipulaci při dobrých úchopových možnostech a v úrovni pasu: </w:t>
      </w:r>
      <w:r w:rsidRPr="002B3E8B">
        <w:rPr>
          <w:rFonts w:ascii="Tahoma" w:eastAsia="Times New Roman" w:hAnsi="Tahoma" w:cs="Tahoma"/>
          <w:sz w:val="18"/>
          <w:szCs w:val="18"/>
          <w:lang w:eastAsia="ar-SA"/>
        </w:rPr>
        <w:t xml:space="preserve">u mužů max. 50 kg, </w:t>
      </w:r>
      <w:r>
        <w:rPr>
          <w:rFonts w:ascii="Tahoma" w:eastAsia="Times New Roman" w:hAnsi="Tahoma" w:cs="Tahoma"/>
          <w:sz w:val="18"/>
          <w:szCs w:val="18"/>
          <w:lang w:eastAsia="ar-SA"/>
        </w:rPr>
        <w:t>u žen 20 kg</w:t>
      </w:r>
      <w:r w:rsidRPr="002B3E8B">
        <w:rPr>
          <w:rFonts w:ascii="Tahoma" w:eastAsia="Times New Roman" w:hAnsi="Tahoma" w:cs="Tahoma"/>
          <w:sz w:val="18"/>
          <w:szCs w:val="18"/>
          <w:lang w:eastAsia="ar-SA"/>
        </w:rPr>
        <w:t>.</w:t>
      </w:r>
      <w:r w:rsidRPr="002B3E8B">
        <w:rPr>
          <w:rFonts w:ascii="Tahoma" w:eastAsia="Times New Roman" w:hAnsi="Tahoma" w:cs="Tahoma"/>
          <w:sz w:val="18"/>
          <w:szCs w:val="18"/>
          <w:lang w:eastAsia="ar-SA"/>
        </w:rPr>
        <w:tab/>
      </w:r>
    </w:p>
    <w:p w:rsidR="005068DB" w:rsidRDefault="005068DB" w:rsidP="005068DB">
      <w:pPr>
        <w:pStyle w:val="Zkladntext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0"/>
        </w:tabs>
        <w:spacing w:line="360" w:lineRule="auto"/>
        <w:ind w:right="60"/>
        <w:jc w:val="both"/>
        <w:rPr>
          <w:rFonts w:ascii="Tahoma" w:eastAsia="Times New Roman" w:hAnsi="Tahoma" w:cs="Tahoma"/>
          <w:sz w:val="18"/>
          <w:szCs w:val="18"/>
          <w:lang w:eastAsia="ar-SA"/>
        </w:rPr>
      </w:pPr>
      <w:r>
        <w:rPr>
          <w:rFonts w:ascii="Tahoma" w:eastAsia="Times New Roman" w:hAnsi="Tahoma" w:cs="Tahoma"/>
          <w:sz w:val="18"/>
          <w:szCs w:val="18"/>
          <w:lang w:eastAsia="ar-SA"/>
        </w:rPr>
        <w:lastRenderedPageBreak/>
        <w:t>Těžší břemena manipulujte pomocí mechanizace – stolkový nebo plošinový ruční vozík, rudl, paletový vozík apod.</w:t>
      </w:r>
    </w:p>
    <w:p w:rsidR="005068DB" w:rsidRPr="002B3E8B" w:rsidRDefault="005068DB" w:rsidP="005068DB">
      <w:pPr>
        <w:pStyle w:val="Zkladntext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0"/>
        </w:tabs>
        <w:spacing w:line="360" w:lineRule="auto"/>
        <w:ind w:right="60"/>
        <w:jc w:val="both"/>
        <w:rPr>
          <w:rFonts w:ascii="Tahoma" w:eastAsia="Times New Roman" w:hAnsi="Tahoma" w:cs="Tahoma"/>
          <w:sz w:val="18"/>
          <w:szCs w:val="18"/>
          <w:lang w:eastAsia="ar-SA"/>
        </w:rPr>
      </w:pPr>
      <w:r>
        <w:rPr>
          <w:rFonts w:ascii="Tahoma" w:eastAsia="Times New Roman" w:hAnsi="Tahoma" w:cs="Tahoma"/>
          <w:sz w:val="18"/>
          <w:szCs w:val="18"/>
          <w:lang w:eastAsia="ar-SA"/>
        </w:rPr>
        <w:t>Pokud nelze břemeno bezpečně manipulovat, řešte tuto situaci s nadřízeným vedoucím zaměstnancem!</w:t>
      </w:r>
      <w:r w:rsidRPr="002B3E8B">
        <w:rPr>
          <w:rFonts w:ascii="Tahoma" w:eastAsia="Times New Roman" w:hAnsi="Tahoma" w:cs="Tahoma"/>
          <w:sz w:val="18"/>
          <w:szCs w:val="18"/>
          <w:lang w:eastAsia="ar-SA"/>
        </w:rPr>
        <w:t xml:space="preserve"> </w:t>
      </w:r>
    </w:p>
    <w:p w:rsidR="005068DB" w:rsidRPr="002B3E8B" w:rsidRDefault="005068DB" w:rsidP="005068DB">
      <w:pPr>
        <w:pStyle w:val="Zkladntext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0"/>
        </w:tabs>
        <w:spacing w:line="360" w:lineRule="auto"/>
        <w:ind w:right="6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Skladovaný materiál</w:t>
      </w:r>
      <w:r>
        <w:rPr>
          <w:rFonts w:ascii="Tahoma" w:eastAsia="Times New Roman" w:hAnsi="Tahoma" w:cs="Tahoma"/>
          <w:sz w:val="18"/>
          <w:szCs w:val="18"/>
          <w:lang w:eastAsia="ar-SA"/>
        </w:rPr>
        <w:t xml:space="preserve"> a břemena</w:t>
      </w:r>
      <w:r w:rsidRPr="002B3E8B">
        <w:rPr>
          <w:rFonts w:ascii="Tahoma" w:eastAsia="Times New Roman" w:hAnsi="Tahoma" w:cs="Tahoma"/>
          <w:sz w:val="18"/>
          <w:szCs w:val="18"/>
          <w:lang w:eastAsia="ar-SA"/>
        </w:rPr>
        <w:t xml:space="preserve"> musí být uložen</w:t>
      </w:r>
      <w:r>
        <w:rPr>
          <w:rFonts w:ascii="Tahoma" w:eastAsia="Times New Roman" w:hAnsi="Tahoma" w:cs="Tahoma"/>
          <w:sz w:val="18"/>
          <w:szCs w:val="18"/>
          <w:lang w:eastAsia="ar-SA"/>
        </w:rPr>
        <w:t>a</w:t>
      </w:r>
      <w:r w:rsidRPr="002B3E8B">
        <w:rPr>
          <w:rFonts w:ascii="Tahoma" w:eastAsia="Times New Roman" w:hAnsi="Tahoma" w:cs="Tahoma"/>
          <w:sz w:val="18"/>
          <w:szCs w:val="18"/>
          <w:lang w:eastAsia="ar-SA"/>
        </w:rPr>
        <w:t xml:space="preserve"> tak, aby nespadl nebo se nesesunul. Rovněž musí být uložen</w:t>
      </w:r>
      <w:r>
        <w:rPr>
          <w:rFonts w:ascii="Tahoma" w:eastAsia="Times New Roman" w:hAnsi="Tahoma" w:cs="Tahoma"/>
          <w:sz w:val="18"/>
          <w:szCs w:val="18"/>
          <w:lang w:eastAsia="ar-SA"/>
        </w:rPr>
        <w:t>a</w:t>
      </w:r>
      <w:r w:rsidRPr="002B3E8B">
        <w:rPr>
          <w:rFonts w:ascii="Tahoma" w:eastAsia="Times New Roman" w:hAnsi="Tahoma" w:cs="Tahoma"/>
          <w:sz w:val="18"/>
          <w:szCs w:val="18"/>
          <w:lang w:eastAsia="ar-SA"/>
        </w:rPr>
        <w:t xml:space="preserve"> tak, aby jej bylo možno bezpečně odebírat nebo s ním manipulovat.  Ve sklado</w:t>
      </w:r>
      <w:r>
        <w:rPr>
          <w:rFonts w:ascii="Tahoma" w:eastAsia="Times New Roman" w:hAnsi="Tahoma" w:cs="Tahoma"/>
          <w:sz w:val="18"/>
          <w:szCs w:val="18"/>
          <w:lang w:eastAsia="ar-SA"/>
        </w:rPr>
        <w:t>vých prostorách musí být na stě</w:t>
      </w:r>
      <w:r w:rsidRPr="002B3E8B">
        <w:rPr>
          <w:rFonts w:ascii="Tahoma" w:eastAsia="Times New Roman" w:hAnsi="Tahoma" w:cs="Tahoma"/>
          <w:sz w:val="18"/>
          <w:szCs w:val="18"/>
          <w:lang w:eastAsia="ar-SA"/>
        </w:rPr>
        <w:t xml:space="preserve">ně vyznačena nosnost podlahy. </w:t>
      </w:r>
      <w:proofErr w:type="gramStart"/>
      <w:r w:rsidRPr="002B3E8B">
        <w:rPr>
          <w:rFonts w:ascii="Tahoma" w:eastAsia="Times New Roman" w:hAnsi="Tahoma" w:cs="Tahoma"/>
          <w:sz w:val="18"/>
          <w:szCs w:val="18"/>
          <w:lang w:eastAsia="ar-SA"/>
        </w:rPr>
        <w:t>regály</w:t>
      </w:r>
      <w:proofErr w:type="gramEnd"/>
      <w:r w:rsidRPr="002B3E8B">
        <w:rPr>
          <w:rFonts w:ascii="Tahoma" w:eastAsia="Times New Roman" w:hAnsi="Tahoma" w:cs="Tahoma"/>
          <w:sz w:val="18"/>
          <w:szCs w:val="18"/>
          <w:lang w:eastAsia="ar-SA"/>
        </w:rPr>
        <w:t>, nebo skupiny stejných regálů musí mít označenu nosnost skladové buňky (police) a počet buněk ve sloupc</w:t>
      </w:r>
      <w:r>
        <w:rPr>
          <w:rFonts w:ascii="Tahoma" w:eastAsia="Times New Roman" w:hAnsi="Tahoma" w:cs="Tahoma"/>
          <w:sz w:val="18"/>
          <w:szCs w:val="18"/>
          <w:lang w:eastAsia="ar-SA"/>
        </w:rPr>
        <w:t>i nebo celkovou nosnost sloupce. Dodržujte maximální nosnosti podlah a regálů!</w:t>
      </w:r>
    </w:p>
    <w:p w:rsidR="005068DB" w:rsidRPr="000D3583" w:rsidRDefault="005068DB" w:rsidP="005068DB">
      <w:pPr>
        <w:pStyle w:val="Odstavec2"/>
        <w:spacing w:after="0" w:line="360" w:lineRule="auto"/>
        <w:ind w:firstLine="0"/>
        <w:jc w:val="both"/>
        <w:rPr>
          <w:rFonts w:ascii="Tahoma" w:eastAsia="Times New Roman" w:hAnsi="Tahoma" w:cs="Tahoma"/>
          <w:bCs/>
          <w:sz w:val="18"/>
          <w:szCs w:val="18"/>
          <w:lang w:eastAsia="ar-SA"/>
        </w:rPr>
      </w:pPr>
      <w:r w:rsidRPr="002B3E8B">
        <w:rPr>
          <w:rFonts w:ascii="Tahoma" w:eastAsia="Times New Roman" w:hAnsi="Tahoma" w:cs="Tahoma"/>
          <w:b/>
          <w:sz w:val="18"/>
          <w:szCs w:val="18"/>
          <w:lang w:eastAsia="ar-SA"/>
        </w:rPr>
        <w:tab/>
      </w:r>
      <w:r w:rsidRPr="000D3583">
        <w:rPr>
          <w:rFonts w:ascii="Tahoma" w:eastAsia="Times New Roman" w:hAnsi="Tahoma" w:cs="Tahoma"/>
          <w:bCs/>
          <w:sz w:val="18"/>
          <w:szCs w:val="18"/>
          <w:lang w:eastAsia="ar-SA"/>
        </w:rPr>
        <w:t>Při ruční manipulaci se břemeny, pokud jsou uloženy výše než 1,8 m, musí zaměstnanec použít vhodný výstupový prostředek (schůdky, žebřík), ne vratké předměty nebo židli.</w:t>
      </w:r>
    </w:p>
    <w:p w:rsidR="005068DB" w:rsidRDefault="005068DB" w:rsidP="005068DB">
      <w:pPr>
        <w:pStyle w:val="Odstavec2"/>
        <w:spacing w:after="0" w:line="360" w:lineRule="auto"/>
        <w:ind w:firstLine="0"/>
        <w:jc w:val="both"/>
        <w:rPr>
          <w:rFonts w:ascii="Tahoma" w:eastAsia="Times New Roman" w:hAnsi="Tahoma" w:cs="Tahoma"/>
          <w:bCs/>
          <w:sz w:val="18"/>
          <w:szCs w:val="18"/>
          <w:lang w:eastAsia="ar-SA"/>
        </w:rPr>
      </w:pPr>
      <w:r w:rsidRPr="000D3583">
        <w:rPr>
          <w:rFonts w:ascii="Tahoma" w:eastAsia="Times New Roman" w:hAnsi="Tahoma" w:cs="Tahoma"/>
          <w:bCs/>
          <w:sz w:val="18"/>
          <w:szCs w:val="18"/>
          <w:lang w:eastAsia="ar-SA"/>
        </w:rPr>
        <w:t xml:space="preserve">Při práci, kdy musí se pohybovat chodidly ve výšce větší jak 1,5m nad zemí musí být zaměstnance proškolen pro práci ve výškách. </w:t>
      </w:r>
    </w:p>
    <w:p w:rsidR="005068DB" w:rsidRDefault="005068DB" w:rsidP="005068DB">
      <w:pPr>
        <w:pStyle w:val="Odstavec2"/>
        <w:spacing w:after="0" w:line="360" w:lineRule="auto"/>
        <w:ind w:firstLine="0"/>
        <w:jc w:val="both"/>
        <w:rPr>
          <w:rFonts w:ascii="Tahoma" w:eastAsia="Times New Roman" w:hAnsi="Tahoma" w:cs="Tahoma"/>
          <w:bCs/>
          <w:sz w:val="18"/>
          <w:szCs w:val="18"/>
          <w:lang w:eastAsia="ar-SA"/>
        </w:rPr>
      </w:pPr>
      <w:r>
        <w:rPr>
          <w:rFonts w:ascii="Tahoma" w:eastAsia="Times New Roman" w:hAnsi="Tahoma" w:cs="Tahoma"/>
          <w:bCs/>
          <w:sz w:val="18"/>
          <w:szCs w:val="18"/>
          <w:lang w:eastAsia="ar-SA"/>
        </w:rPr>
        <w:t>Pokud budete pracovat na schůdcích nebo žebříku u otevřených oken nebo nad zábradlím ochozů poslucháren, musíte být proškolení pro práci ve výškách a nad volnou hloubkou a náležitě zabezpečeni proti pádu!</w:t>
      </w:r>
    </w:p>
    <w:p w:rsidR="005068DB" w:rsidRPr="000D3583" w:rsidRDefault="005068DB" w:rsidP="005068DB">
      <w:pPr>
        <w:pStyle w:val="Odstavec2"/>
        <w:spacing w:after="0" w:line="360" w:lineRule="auto"/>
        <w:ind w:firstLine="0"/>
        <w:jc w:val="both"/>
        <w:rPr>
          <w:rFonts w:ascii="Tahoma" w:eastAsia="Times New Roman" w:hAnsi="Tahoma" w:cs="Tahoma"/>
          <w:bCs/>
          <w:sz w:val="18"/>
          <w:szCs w:val="18"/>
          <w:lang w:eastAsia="ar-SA"/>
        </w:rPr>
      </w:pPr>
      <w:r w:rsidRPr="000D3583">
        <w:rPr>
          <w:rFonts w:ascii="Tahoma" w:eastAsia="Times New Roman" w:hAnsi="Tahoma" w:cs="Tahoma"/>
          <w:bCs/>
          <w:sz w:val="18"/>
          <w:szCs w:val="18"/>
          <w:lang w:eastAsia="ar-SA"/>
        </w:rPr>
        <w:t>Nepr</w:t>
      </w:r>
      <w:r>
        <w:rPr>
          <w:rFonts w:ascii="Tahoma" w:eastAsia="Times New Roman" w:hAnsi="Tahoma" w:cs="Tahoma"/>
          <w:bCs/>
          <w:sz w:val="18"/>
          <w:szCs w:val="18"/>
          <w:lang w:eastAsia="ar-SA"/>
        </w:rPr>
        <w:t>ovádějte práce ve výškách a nad volnou hloubkou bez p</w:t>
      </w:r>
      <w:r w:rsidRPr="000D3583">
        <w:rPr>
          <w:rFonts w:ascii="Tahoma" w:eastAsia="Times New Roman" w:hAnsi="Tahoma" w:cs="Tahoma"/>
          <w:bCs/>
          <w:sz w:val="18"/>
          <w:szCs w:val="18"/>
          <w:lang w:eastAsia="ar-SA"/>
        </w:rPr>
        <w:t>roškolení!</w:t>
      </w:r>
      <w:r>
        <w:rPr>
          <w:rFonts w:ascii="Tahoma" w:eastAsia="Times New Roman" w:hAnsi="Tahoma" w:cs="Tahoma"/>
          <w:bCs/>
          <w:sz w:val="18"/>
          <w:szCs w:val="18"/>
          <w:lang w:eastAsia="ar-SA"/>
        </w:rPr>
        <w:t xml:space="preserve"> Řešte tuto činnost s nadřízeným vedoucím zaměstnancem.</w:t>
      </w:r>
    </w:p>
    <w:p w:rsidR="005068DB" w:rsidRPr="002B3E8B" w:rsidRDefault="005068DB" w:rsidP="005068DB">
      <w:pPr>
        <w:pStyle w:val="Odstavec2"/>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 </w:t>
      </w:r>
    </w:p>
    <w:p w:rsidR="005068DB" w:rsidRPr="002B3E8B" w:rsidRDefault="005068DB" w:rsidP="005068DB">
      <w:pPr>
        <w:pStyle w:val="Odstavec2"/>
        <w:spacing w:after="0" w:line="360" w:lineRule="auto"/>
        <w:ind w:firstLine="0"/>
        <w:jc w:val="both"/>
        <w:rPr>
          <w:rFonts w:ascii="Tahoma" w:eastAsia="Times New Roman" w:hAnsi="Tahoma" w:cs="Tahoma"/>
          <w:b/>
          <w:sz w:val="18"/>
          <w:szCs w:val="18"/>
          <w:lang w:eastAsia="ar-SA"/>
        </w:rPr>
      </w:pPr>
      <w:r w:rsidRPr="002B3E8B">
        <w:rPr>
          <w:rFonts w:ascii="Tahoma" w:eastAsia="Times New Roman" w:hAnsi="Tahoma" w:cs="Tahoma"/>
          <w:b/>
          <w:sz w:val="18"/>
          <w:szCs w:val="18"/>
          <w:lang w:eastAsia="ar-SA"/>
        </w:rPr>
        <w:tab/>
      </w:r>
      <w:r>
        <w:rPr>
          <w:rFonts w:ascii="Tahoma" w:eastAsia="Times New Roman" w:hAnsi="Tahoma" w:cs="Tahoma"/>
          <w:b/>
          <w:sz w:val="18"/>
          <w:szCs w:val="18"/>
          <w:lang w:eastAsia="ar-SA"/>
        </w:rPr>
        <w:t>11.</w:t>
      </w:r>
      <w:r>
        <w:rPr>
          <w:rFonts w:ascii="Tahoma" w:eastAsia="Times New Roman" w:hAnsi="Tahoma" w:cs="Tahoma"/>
          <w:b/>
          <w:sz w:val="18"/>
          <w:szCs w:val="18"/>
          <w:lang w:eastAsia="ar-SA"/>
        </w:rPr>
        <w:tab/>
      </w:r>
      <w:r w:rsidRPr="002B3E8B">
        <w:rPr>
          <w:rFonts w:ascii="Tahoma" w:eastAsia="Times New Roman" w:hAnsi="Tahoma" w:cs="Tahoma"/>
          <w:b/>
          <w:sz w:val="18"/>
          <w:szCs w:val="18"/>
          <w:lang w:eastAsia="ar-SA"/>
        </w:rPr>
        <w:t>Bezpečnost a hygiena práce při provozu obrazovek počítačů</w:t>
      </w:r>
    </w:p>
    <w:p w:rsidR="005068DB" w:rsidRPr="002B3E8B" w:rsidRDefault="005068DB" w:rsidP="005068DB">
      <w:pPr>
        <w:pStyle w:val="Odstavec2"/>
        <w:spacing w:after="0" w:line="360" w:lineRule="auto"/>
        <w:ind w:firstLine="0"/>
        <w:jc w:val="both"/>
        <w:rPr>
          <w:rFonts w:ascii="Tahoma" w:eastAsia="Times New Roman" w:hAnsi="Tahoma" w:cs="Tahoma"/>
          <w:bCs/>
          <w:sz w:val="18"/>
          <w:szCs w:val="18"/>
          <w:lang w:eastAsia="ar-SA"/>
        </w:rPr>
      </w:pPr>
      <w:r w:rsidRPr="002B3E8B">
        <w:rPr>
          <w:rFonts w:ascii="Tahoma" w:eastAsia="Times New Roman" w:hAnsi="Tahoma" w:cs="Tahoma"/>
          <w:bCs/>
          <w:sz w:val="18"/>
          <w:szCs w:val="18"/>
          <w:lang w:eastAsia="ar-SA"/>
        </w:rPr>
        <w:t>Pracovní podmínky v kancelářích jsou v porovnání s jinými pracovišti zpravidla příznivější.  Jsou však charakterizovány vyššími nároky na neuropsychickou činnost.  Při n</w:t>
      </w:r>
      <w:r>
        <w:rPr>
          <w:rFonts w:ascii="Tahoma" w:eastAsia="Times New Roman" w:hAnsi="Tahoma" w:cs="Tahoma"/>
          <w:bCs/>
          <w:sz w:val="18"/>
          <w:szCs w:val="18"/>
          <w:lang w:eastAsia="ar-SA"/>
        </w:rPr>
        <w:t>esplnění základních ergonomických</w:t>
      </w:r>
      <w:r w:rsidRPr="002B3E8B">
        <w:rPr>
          <w:rFonts w:ascii="Tahoma" w:eastAsia="Times New Roman" w:hAnsi="Tahoma" w:cs="Tahoma"/>
          <w:bCs/>
          <w:sz w:val="18"/>
          <w:szCs w:val="18"/>
          <w:lang w:eastAsia="ar-SA"/>
        </w:rPr>
        <w:t xml:space="preserve"> požadavků se prudce zvyšuje únava, zvyšuje se počet chyb, hrozí vznik nemoci z povolání.</w:t>
      </w:r>
    </w:p>
    <w:p w:rsidR="005068DB" w:rsidRPr="002B3E8B" w:rsidRDefault="005068DB" w:rsidP="005068DB">
      <w:pPr>
        <w:pStyle w:val="Odstavec2"/>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Na pracovní pohodu při práci u obrazovek má vliv zejména nastavení obrazovky, jejího jasu, kontrastu, vzdálenosti a sklonu proti očím. Na čitelnost obrazovky mají velký vliv případné odrazy od lesklých ploch, přesvícení pozadí (okno za obrazovkou) apod.</w:t>
      </w:r>
    </w:p>
    <w:p w:rsidR="005068DB" w:rsidRPr="002B3E8B" w:rsidRDefault="005068DB" w:rsidP="005068DB">
      <w:pPr>
        <w:pStyle w:val="Odstavec2"/>
        <w:spacing w:after="0" w:line="360" w:lineRule="auto"/>
        <w:ind w:firstLine="0"/>
        <w:jc w:val="both"/>
        <w:rPr>
          <w:rFonts w:ascii="Tahoma" w:eastAsia="Times New Roman" w:hAnsi="Tahoma" w:cs="Tahoma"/>
          <w:sz w:val="18"/>
          <w:szCs w:val="18"/>
          <w:lang w:eastAsia="ar-SA"/>
        </w:rPr>
      </w:pPr>
      <w:r>
        <w:rPr>
          <w:rFonts w:ascii="Tahoma" w:eastAsia="Times New Roman" w:hAnsi="Tahoma" w:cs="Tahoma"/>
          <w:sz w:val="18"/>
          <w:szCs w:val="18"/>
          <w:lang w:eastAsia="ar-SA"/>
        </w:rPr>
        <w:t xml:space="preserve">Práce u počítačové techniky </w:t>
      </w:r>
      <w:r w:rsidRPr="002B3E8B">
        <w:rPr>
          <w:rFonts w:ascii="Tahoma" w:eastAsia="Times New Roman" w:hAnsi="Tahoma" w:cs="Tahoma"/>
          <w:sz w:val="18"/>
          <w:szCs w:val="18"/>
          <w:lang w:eastAsia="ar-SA"/>
        </w:rPr>
        <w:t>se vyznačuje dlouhodobou prací ve vynucených polohách (</w:t>
      </w:r>
      <w:proofErr w:type="gramStart"/>
      <w:r w:rsidRPr="002B3E8B">
        <w:rPr>
          <w:rFonts w:ascii="Tahoma" w:eastAsia="Times New Roman" w:hAnsi="Tahoma" w:cs="Tahoma"/>
          <w:sz w:val="18"/>
          <w:szCs w:val="18"/>
          <w:lang w:eastAsia="ar-SA"/>
        </w:rPr>
        <w:t>např. v sedě</w:t>
      </w:r>
      <w:proofErr w:type="gramEnd"/>
      <w:r w:rsidRPr="002B3E8B">
        <w:rPr>
          <w:rFonts w:ascii="Tahoma" w:eastAsia="Times New Roman" w:hAnsi="Tahoma" w:cs="Tahoma"/>
          <w:sz w:val="18"/>
          <w:szCs w:val="18"/>
          <w:lang w:eastAsia="ar-SA"/>
        </w:rPr>
        <w:t>). Tím dochází k jednostrannému zatěžování pohybového aparátu, zejména páteře a kloubů ruky, zejména zápěstí.  Zde má velký význam výška pracovní plochy a sedadla tak, aby byla fyziologicky optimální.</w:t>
      </w:r>
    </w:p>
    <w:p w:rsidR="005068DB" w:rsidRDefault="005068DB" w:rsidP="005068DB">
      <w:pPr>
        <w:pStyle w:val="Odstavec2"/>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Z těchto důvodů je povinné práci přerušovat pravidelnými přestávkami spojenými s pohybem a cviky proti únavě zraku</w:t>
      </w:r>
      <w:r>
        <w:rPr>
          <w:rFonts w:ascii="Tahoma" w:eastAsia="Times New Roman" w:hAnsi="Tahoma" w:cs="Tahoma"/>
          <w:sz w:val="18"/>
          <w:szCs w:val="18"/>
          <w:lang w:eastAsia="ar-SA"/>
        </w:rPr>
        <w:t xml:space="preserve"> po cca 2 hodinách práce v délce cca 5-10 minut. Během přestávky se protáhnout, případně si zacvičit a protáhnout tělo.</w:t>
      </w:r>
    </w:p>
    <w:p w:rsidR="005068DB" w:rsidRDefault="005068DB" w:rsidP="005068DB">
      <w:pPr>
        <w:pStyle w:val="Odstavec2"/>
        <w:spacing w:after="0" w:line="360" w:lineRule="auto"/>
        <w:ind w:firstLine="0"/>
        <w:jc w:val="both"/>
        <w:rPr>
          <w:rFonts w:ascii="Tahoma" w:eastAsia="Times New Roman" w:hAnsi="Tahoma" w:cs="Tahoma"/>
          <w:sz w:val="18"/>
          <w:szCs w:val="18"/>
          <w:lang w:eastAsia="ar-SA"/>
        </w:rPr>
      </w:pPr>
      <w:r>
        <w:rPr>
          <w:rFonts w:ascii="Tahoma" w:eastAsia="Times New Roman" w:hAnsi="Tahoma" w:cs="Tahoma"/>
          <w:sz w:val="18"/>
          <w:szCs w:val="18"/>
          <w:lang w:eastAsia="ar-SA"/>
        </w:rPr>
        <w:t>Vzdálenost monitoru počítače od očí má být cca 40-50 centimetrů a umístěn v rovině očí, aby se nemuseli oči zvedat nebo sklápět.</w:t>
      </w:r>
    </w:p>
    <w:p w:rsidR="005068DB" w:rsidRPr="002B3E8B" w:rsidRDefault="005068DB" w:rsidP="005068DB">
      <w:pPr>
        <w:pStyle w:val="Odstavec2"/>
        <w:spacing w:after="0" w:line="360" w:lineRule="auto"/>
        <w:ind w:firstLine="0"/>
        <w:jc w:val="both"/>
        <w:rPr>
          <w:rFonts w:ascii="Tahoma" w:eastAsia="Times New Roman" w:hAnsi="Tahoma" w:cs="Tahoma"/>
          <w:sz w:val="18"/>
          <w:szCs w:val="18"/>
          <w:lang w:eastAsia="ar-SA"/>
        </w:rPr>
      </w:pPr>
    </w:p>
    <w:p w:rsidR="005068DB" w:rsidRPr="002B3E8B" w:rsidRDefault="005068DB" w:rsidP="005068DB">
      <w:pPr>
        <w:pStyle w:val="Odstavec2"/>
        <w:spacing w:after="0" w:line="360" w:lineRule="auto"/>
        <w:ind w:firstLine="0"/>
        <w:jc w:val="both"/>
        <w:rPr>
          <w:rFonts w:ascii="Tahoma" w:eastAsia="Times New Roman" w:hAnsi="Tahoma" w:cs="Tahoma"/>
          <w:b/>
          <w:sz w:val="18"/>
          <w:szCs w:val="18"/>
          <w:lang w:eastAsia="ar-SA"/>
        </w:rPr>
      </w:pPr>
      <w:r w:rsidRPr="002B3E8B">
        <w:rPr>
          <w:rFonts w:ascii="Tahoma" w:eastAsia="Times New Roman" w:hAnsi="Tahoma" w:cs="Tahoma"/>
          <w:b/>
          <w:sz w:val="18"/>
          <w:szCs w:val="18"/>
          <w:lang w:eastAsia="ar-SA"/>
        </w:rPr>
        <w:tab/>
      </w:r>
      <w:r>
        <w:rPr>
          <w:rFonts w:ascii="Tahoma" w:eastAsia="Times New Roman" w:hAnsi="Tahoma" w:cs="Tahoma"/>
          <w:b/>
          <w:sz w:val="18"/>
          <w:szCs w:val="18"/>
          <w:lang w:eastAsia="ar-SA"/>
        </w:rPr>
        <w:t>12.</w:t>
      </w:r>
      <w:r>
        <w:rPr>
          <w:rFonts w:ascii="Tahoma" w:eastAsia="Times New Roman" w:hAnsi="Tahoma" w:cs="Tahoma"/>
          <w:b/>
          <w:sz w:val="18"/>
          <w:szCs w:val="18"/>
          <w:lang w:eastAsia="ar-SA"/>
        </w:rPr>
        <w:tab/>
      </w:r>
      <w:r w:rsidRPr="002B3E8B">
        <w:rPr>
          <w:rFonts w:ascii="Tahoma" w:eastAsia="Times New Roman" w:hAnsi="Tahoma" w:cs="Tahoma"/>
          <w:b/>
          <w:sz w:val="18"/>
          <w:szCs w:val="18"/>
          <w:lang w:eastAsia="ar-SA"/>
        </w:rPr>
        <w:t>Obsluha elektrických zařízení</w:t>
      </w:r>
      <w:r>
        <w:rPr>
          <w:rFonts w:ascii="Tahoma" w:eastAsia="Times New Roman" w:hAnsi="Tahoma" w:cs="Tahoma"/>
          <w:b/>
          <w:sz w:val="18"/>
          <w:szCs w:val="18"/>
          <w:lang w:eastAsia="ar-SA"/>
        </w:rPr>
        <w:t>, elektrických spotřebičů a elektrického ručního nářadí</w:t>
      </w:r>
    </w:p>
    <w:p w:rsidR="005068DB" w:rsidRDefault="005068DB" w:rsidP="005068DB">
      <w:pPr>
        <w:pStyle w:val="Zkladntext4"/>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          Zaměstnancům</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 xml:space="preserve">bez příslušné </w:t>
      </w:r>
      <w:r>
        <w:rPr>
          <w:rFonts w:ascii="Tahoma" w:eastAsia="Times New Roman" w:hAnsi="Tahoma" w:cs="Tahoma"/>
          <w:sz w:val="18"/>
          <w:szCs w:val="18"/>
          <w:lang w:eastAsia="ar-SA"/>
        </w:rPr>
        <w:t xml:space="preserve">elektrotechnické </w:t>
      </w:r>
      <w:r w:rsidRPr="002B3E8B">
        <w:rPr>
          <w:rFonts w:ascii="Tahoma" w:eastAsia="Times New Roman" w:hAnsi="Tahoma" w:cs="Tahoma"/>
          <w:sz w:val="18"/>
          <w:szCs w:val="18"/>
          <w:lang w:eastAsia="ar-SA"/>
        </w:rPr>
        <w:t xml:space="preserve">kvalifikace, je dovoleno pouze zapnout a vypnout elektrické zařízení vypínačem, zasunout nebo vysunout elektrický kabel ze zásuvky.  </w:t>
      </w:r>
    </w:p>
    <w:p w:rsidR="005068DB" w:rsidRPr="002B3E8B" w:rsidRDefault="005068DB" w:rsidP="005068DB">
      <w:pPr>
        <w:pStyle w:val="Zkladntext4"/>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V krytém rozvaděči, kde nehrozí nebezpečí úrazu elektrickým proudem, za vypnutého stavu nahodit jistič, vyměnit přepálenou pojistkovou vložku za novou stejné </w:t>
      </w:r>
      <w:r>
        <w:rPr>
          <w:rFonts w:ascii="Tahoma" w:eastAsia="Times New Roman" w:hAnsi="Tahoma" w:cs="Tahoma"/>
          <w:sz w:val="18"/>
          <w:szCs w:val="18"/>
          <w:lang w:eastAsia="ar-SA"/>
        </w:rPr>
        <w:t>hodnoty.  Za vypnutého stavu hlavním</w:t>
      </w:r>
      <w:r w:rsidRPr="002B3E8B">
        <w:rPr>
          <w:rFonts w:ascii="Tahoma" w:eastAsia="Times New Roman" w:hAnsi="Tahoma" w:cs="Tahoma"/>
          <w:sz w:val="18"/>
          <w:szCs w:val="18"/>
          <w:lang w:eastAsia="ar-SA"/>
        </w:rPr>
        <w:t xml:space="preserve"> vypínačem</w:t>
      </w:r>
      <w:r>
        <w:rPr>
          <w:rFonts w:ascii="Tahoma" w:eastAsia="Times New Roman" w:hAnsi="Tahoma" w:cs="Tahoma"/>
          <w:sz w:val="18"/>
          <w:szCs w:val="18"/>
          <w:lang w:eastAsia="ar-SA"/>
        </w:rPr>
        <w:t xml:space="preserve"> v elektrickém rozvaděči</w:t>
      </w:r>
      <w:r w:rsidRPr="002B3E8B">
        <w:rPr>
          <w:rFonts w:ascii="Tahoma" w:eastAsia="Times New Roman" w:hAnsi="Tahoma" w:cs="Tahoma"/>
          <w:sz w:val="18"/>
          <w:szCs w:val="18"/>
          <w:lang w:eastAsia="ar-SA"/>
        </w:rPr>
        <w:t xml:space="preserve"> smí vyměnit žárovku nebo zářivkovou trubici.</w:t>
      </w:r>
    </w:p>
    <w:p w:rsidR="005068DB" w:rsidRDefault="005068DB" w:rsidP="005068DB">
      <w:pPr>
        <w:pStyle w:val="Zkladntext4"/>
        <w:spacing w:line="360" w:lineRule="auto"/>
        <w:jc w:val="both"/>
        <w:rPr>
          <w:rFonts w:ascii="Tahoma" w:eastAsia="Times New Roman" w:hAnsi="Tahoma" w:cs="Tahoma"/>
          <w:b/>
          <w:bCs/>
          <w:sz w:val="18"/>
          <w:szCs w:val="18"/>
          <w:lang w:eastAsia="ar-SA"/>
        </w:rPr>
      </w:pPr>
      <w:r w:rsidRPr="002B3E8B">
        <w:rPr>
          <w:rFonts w:ascii="Tahoma" w:eastAsia="Times New Roman" w:hAnsi="Tahoma" w:cs="Tahoma"/>
          <w:b/>
          <w:bCs/>
          <w:sz w:val="18"/>
          <w:szCs w:val="18"/>
          <w:lang w:eastAsia="ar-SA"/>
        </w:rPr>
        <w:tab/>
        <w:t>Před zapnutím elektrického spotřebiče</w:t>
      </w:r>
      <w:r>
        <w:rPr>
          <w:rFonts w:ascii="Tahoma" w:eastAsia="Times New Roman" w:hAnsi="Tahoma" w:cs="Tahoma"/>
          <w:b/>
          <w:bCs/>
          <w:sz w:val="18"/>
          <w:szCs w:val="18"/>
          <w:lang w:eastAsia="ar-SA"/>
        </w:rPr>
        <w:t xml:space="preserve"> </w:t>
      </w:r>
      <w:r w:rsidRPr="002B3E8B">
        <w:rPr>
          <w:rFonts w:ascii="Tahoma" w:eastAsia="Times New Roman" w:hAnsi="Tahoma" w:cs="Tahoma"/>
          <w:b/>
          <w:bCs/>
          <w:sz w:val="18"/>
          <w:szCs w:val="18"/>
          <w:lang w:eastAsia="ar-SA"/>
        </w:rPr>
        <w:t xml:space="preserve">nebo </w:t>
      </w:r>
      <w:r>
        <w:rPr>
          <w:rFonts w:ascii="Tahoma" w:eastAsia="Times New Roman" w:hAnsi="Tahoma" w:cs="Tahoma"/>
          <w:b/>
          <w:bCs/>
          <w:sz w:val="18"/>
          <w:szCs w:val="18"/>
          <w:lang w:eastAsia="ar-SA"/>
        </w:rPr>
        <w:t xml:space="preserve">elektrického </w:t>
      </w:r>
      <w:r w:rsidRPr="002B3E8B">
        <w:rPr>
          <w:rFonts w:ascii="Tahoma" w:eastAsia="Times New Roman" w:hAnsi="Tahoma" w:cs="Tahoma"/>
          <w:b/>
          <w:bCs/>
          <w:sz w:val="18"/>
          <w:szCs w:val="18"/>
          <w:lang w:eastAsia="ar-SA"/>
        </w:rPr>
        <w:t xml:space="preserve">nářadí, je </w:t>
      </w:r>
      <w:r>
        <w:rPr>
          <w:rFonts w:ascii="Tahoma" w:eastAsia="Times New Roman" w:hAnsi="Tahoma" w:cs="Tahoma"/>
          <w:b/>
          <w:bCs/>
          <w:sz w:val="18"/>
          <w:szCs w:val="18"/>
          <w:lang w:eastAsia="ar-SA"/>
        </w:rPr>
        <w:t>zaměstnanec</w:t>
      </w:r>
      <w:r w:rsidRPr="002B3E8B">
        <w:rPr>
          <w:rFonts w:ascii="Tahoma" w:eastAsia="Times New Roman" w:hAnsi="Tahoma" w:cs="Tahoma"/>
          <w:b/>
          <w:bCs/>
          <w:sz w:val="18"/>
          <w:szCs w:val="18"/>
          <w:lang w:eastAsia="ar-SA"/>
        </w:rPr>
        <w:t xml:space="preserve"> povinen provést </w:t>
      </w:r>
      <w:r>
        <w:rPr>
          <w:rFonts w:ascii="Tahoma" w:eastAsia="Times New Roman" w:hAnsi="Tahoma" w:cs="Tahoma"/>
          <w:b/>
          <w:bCs/>
          <w:sz w:val="18"/>
          <w:szCs w:val="18"/>
          <w:lang w:eastAsia="ar-SA"/>
        </w:rPr>
        <w:t xml:space="preserve">visuální </w:t>
      </w:r>
      <w:r w:rsidRPr="002B3E8B">
        <w:rPr>
          <w:rFonts w:ascii="Tahoma" w:eastAsia="Times New Roman" w:hAnsi="Tahoma" w:cs="Tahoma"/>
          <w:b/>
          <w:bCs/>
          <w:sz w:val="18"/>
          <w:szCs w:val="18"/>
          <w:lang w:eastAsia="ar-SA"/>
        </w:rPr>
        <w:t xml:space="preserve">kontrolu, zda spotřebič nebo nářadí nejsou poškozeny, zejména přívodní šňůra se zástrčkou, popřípadě </w:t>
      </w:r>
      <w:r>
        <w:rPr>
          <w:rFonts w:ascii="Tahoma" w:eastAsia="Times New Roman" w:hAnsi="Tahoma" w:cs="Tahoma"/>
          <w:b/>
          <w:bCs/>
          <w:sz w:val="18"/>
          <w:szCs w:val="18"/>
          <w:lang w:eastAsia="ar-SA"/>
        </w:rPr>
        <w:t>zásuvku a vypínač na spotřebiči a provést kontrolu chodu elektrického ručního nářadí chodem na prázdno.</w:t>
      </w:r>
    </w:p>
    <w:p w:rsidR="005068DB" w:rsidRPr="002B3E8B" w:rsidRDefault="005068DB" w:rsidP="005068DB">
      <w:pPr>
        <w:pStyle w:val="Zkladntext4"/>
        <w:spacing w:line="360" w:lineRule="auto"/>
        <w:jc w:val="both"/>
        <w:rPr>
          <w:rFonts w:ascii="Tahoma" w:eastAsia="Times New Roman" w:hAnsi="Tahoma" w:cs="Tahoma"/>
          <w:b/>
          <w:bCs/>
          <w:sz w:val="18"/>
          <w:szCs w:val="18"/>
          <w:lang w:eastAsia="ar-SA"/>
        </w:rPr>
      </w:pPr>
    </w:p>
    <w:p w:rsidR="005068DB" w:rsidRPr="002B3E8B" w:rsidRDefault="005068DB" w:rsidP="005068DB">
      <w:pPr>
        <w:pStyle w:val="Zkladntext4"/>
        <w:spacing w:line="360" w:lineRule="auto"/>
        <w:jc w:val="both"/>
        <w:rPr>
          <w:rFonts w:ascii="Tahoma" w:eastAsia="Times New Roman" w:hAnsi="Tahoma" w:cs="Tahoma"/>
          <w:sz w:val="18"/>
          <w:szCs w:val="18"/>
          <w:lang w:eastAsia="ar-SA"/>
        </w:rPr>
      </w:pPr>
    </w:p>
    <w:p w:rsidR="005068DB" w:rsidRPr="002B3E8B" w:rsidRDefault="005068DB" w:rsidP="005068DB">
      <w:pPr>
        <w:pStyle w:val="Zkladntext4"/>
        <w:spacing w:line="360" w:lineRule="auto"/>
        <w:jc w:val="both"/>
        <w:rPr>
          <w:rFonts w:ascii="Tahoma" w:eastAsia="Times New Roman" w:hAnsi="Tahoma" w:cs="Tahoma"/>
          <w:b/>
          <w:sz w:val="18"/>
          <w:szCs w:val="18"/>
          <w:lang w:eastAsia="ar-SA"/>
        </w:rPr>
      </w:pPr>
      <w:r w:rsidRPr="002B3E8B">
        <w:rPr>
          <w:rFonts w:ascii="Tahoma" w:eastAsia="Times New Roman" w:hAnsi="Tahoma" w:cs="Tahoma"/>
          <w:b/>
          <w:sz w:val="18"/>
          <w:szCs w:val="18"/>
          <w:lang w:eastAsia="ar-SA"/>
        </w:rPr>
        <w:tab/>
      </w:r>
      <w:r>
        <w:rPr>
          <w:rFonts w:ascii="Tahoma" w:eastAsia="Times New Roman" w:hAnsi="Tahoma" w:cs="Tahoma"/>
          <w:b/>
          <w:sz w:val="18"/>
          <w:szCs w:val="18"/>
          <w:lang w:eastAsia="ar-SA"/>
        </w:rPr>
        <w:t>13.</w:t>
      </w:r>
      <w:r>
        <w:rPr>
          <w:rFonts w:ascii="Tahoma" w:eastAsia="Times New Roman" w:hAnsi="Tahoma" w:cs="Tahoma"/>
          <w:b/>
          <w:sz w:val="18"/>
          <w:szCs w:val="18"/>
          <w:lang w:eastAsia="ar-SA"/>
        </w:rPr>
        <w:tab/>
      </w:r>
      <w:r w:rsidRPr="002B3E8B">
        <w:rPr>
          <w:rFonts w:ascii="Tahoma" w:eastAsia="Times New Roman" w:hAnsi="Tahoma" w:cs="Tahoma"/>
          <w:b/>
          <w:sz w:val="18"/>
          <w:szCs w:val="18"/>
          <w:lang w:eastAsia="ar-SA"/>
        </w:rPr>
        <w:t xml:space="preserve">Práce s nebezpečnými chemickými látkami a </w:t>
      </w:r>
      <w:r>
        <w:rPr>
          <w:rFonts w:ascii="Tahoma" w:eastAsia="Times New Roman" w:hAnsi="Tahoma" w:cs="Tahoma"/>
          <w:b/>
          <w:sz w:val="18"/>
          <w:szCs w:val="18"/>
          <w:lang w:eastAsia="ar-SA"/>
        </w:rPr>
        <w:t>směsmi</w:t>
      </w:r>
    </w:p>
    <w:p w:rsidR="005068DB" w:rsidRPr="002B3E8B" w:rsidRDefault="005068DB" w:rsidP="005068DB">
      <w:pPr>
        <w:pStyle w:val="Zkladntext4"/>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Nebezpečnými chemickými látkami a směsmi jsou látky výbušné, oxidující, hořlavé</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 xml:space="preserve">toxické, zdraví škodlivé, žíravé, dráždivé, </w:t>
      </w:r>
      <w:r>
        <w:rPr>
          <w:rFonts w:ascii="Tahoma" w:eastAsia="Times New Roman" w:hAnsi="Tahoma" w:cs="Tahoma"/>
          <w:sz w:val="18"/>
          <w:szCs w:val="18"/>
          <w:lang w:eastAsia="ar-SA"/>
        </w:rPr>
        <w:t>látky nebezpečné pro zdraví (</w:t>
      </w:r>
      <w:r w:rsidRPr="002B3E8B">
        <w:rPr>
          <w:rFonts w:ascii="Tahoma" w:eastAsia="Times New Roman" w:hAnsi="Tahoma" w:cs="Tahoma"/>
          <w:sz w:val="18"/>
          <w:szCs w:val="18"/>
          <w:lang w:eastAsia="ar-SA"/>
        </w:rPr>
        <w:t>se</w:t>
      </w:r>
      <w:r>
        <w:rPr>
          <w:rFonts w:ascii="Tahoma" w:eastAsia="Times New Roman" w:hAnsi="Tahoma" w:cs="Tahoma"/>
          <w:sz w:val="18"/>
          <w:szCs w:val="18"/>
          <w:lang w:eastAsia="ar-SA"/>
        </w:rPr>
        <w:t>n</w:t>
      </w:r>
      <w:r w:rsidRPr="002B3E8B">
        <w:rPr>
          <w:rFonts w:ascii="Tahoma" w:eastAsia="Times New Roman" w:hAnsi="Tahoma" w:cs="Tahoma"/>
          <w:sz w:val="18"/>
          <w:szCs w:val="18"/>
          <w:lang w:eastAsia="ar-SA"/>
        </w:rPr>
        <w:t>zibilizující, karcinogenní, mutagenní, toxické pro reprodukci</w:t>
      </w:r>
      <w:r>
        <w:rPr>
          <w:rFonts w:ascii="Tahoma" w:eastAsia="Times New Roman" w:hAnsi="Tahoma" w:cs="Tahoma"/>
          <w:sz w:val="18"/>
          <w:szCs w:val="18"/>
          <w:lang w:eastAsia="ar-SA"/>
        </w:rPr>
        <w:t>)</w:t>
      </w:r>
      <w:r w:rsidRPr="002B3E8B">
        <w:rPr>
          <w:rFonts w:ascii="Tahoma" w:eastAsia="Times New Roman" w:hAnsi="Tahoma" w:cs="Tahoma"/>
          <w:sz w:val="18"/>
          <w:szCs w:val="18"/>
          <w:lang w:eastAsia="ar-SA"/>
        </w:rPr>
        <w:t>, nebezpečné pro životní prostředí.</w:t>
      </w:r>
      <w:r w:rsidRPr="002B3E8B">
        <w:rPr>
          <w:rFonts w:ascii="Tahoma" w:eastAsia="Times New Roman" w:hAnsi="Tahoma" w:cs="Tahoma"/>
          <w:sz w:val="18"/>
          <w:szCs w:val="18"/>
          <w:lang w:eastAsia="ar-SA"/>
        </w:rPr>
        <w:tab/>
      </w:r>
      <w:r w:rsidRPr="002B3E8B">
        <w:rPr>
          <w:rFonts w:ascii="Tahoma" w:eastAsia="Times New Roman" w:hAnsi="Tahoma" w:cs="Tahoma"/>
          <w:sz w:val="18"/>
          <w:szCs w:val="18"/>
          <w:lang w:eastAsia="ar-SA"/>
        </w:rPr>
        <w:tab/>
      </w:r>
    </w:p>
    <w:p w:rsidR="005068DB" w:rsidRDefault="005068DB" w:rsidP="005068DB">
      <w:pPr>
        <w:pStyle w:val="Zkladntext4"/>
        <w:spacing w:line="360" w:lineRule="auto"/>
        <w:jc w:val="both"/>
        <w:rPr>
          <w:rFonts w:ascii="Tahoma" w:eastAsia="Times New Roman" w:hAnsi="Tahoma" w:cs="Tahoma"/>
          <w:b/>
          <w:bCs/>
          <w:sz w:val="18"/>
          <w:szCs w:val="18"/>
          <w:lang w:eastAsia="ar-SA"/>
        </w:rPr>
      </w:pPr>
      <w:r w:rsidRPr="002B3E8B">
        <w:rPr>
          <w:rFonts w:ascii="Tahoma" w:eastAsia="Times New Roman" w:hAnsi="Tahoma" w:cs="Tahoma"/>
          <w:sz w:val="18"/>
          <w:szCs w:val="18"/>
          <w:lang w:eastAsia="ar-SA"/>
        </w:rPr>
        <w:tab/>
      </w:r>
      <w:r w:rsidRPr="002B3E8B">
        <w:rPr>
          <w:rFonts w:ascii="Tahoma" w:eastAsia="Times New Roman" w:hAnsi="Tahoma" w:cs="Tahoma"/>
          <w:b/>
          <w:bCs/>
          <w:sz w:val="18"/>
          <w:szCs w:val="18"/>
          <w:lang w:eastAsia="ar-SA"/>
        </w:rPr>
        <w:t xml:space="preserve">Při práci s nebezpečnými chemickými látkami a </w:t>
      </w:r>
      <w:r>
        <w:rPr>
          <w:rFonts w:ascii="Tahoma" w:eastAsia="Times New Roman" w:hAnsi="Tahoma" w:cs="Tahoma"/>
          <w:b/>
          <w:bCs/>
          <w:sz w:val="18"/>
          <w:szCs w:val="18"/>
          <w:lang w:eastAsia="ar-SA"/>
        </w:rPr>
        <w:t>směsi</w:t>
      </w:r>
      <w:r w:rsidRPr="002B3E8B">
        <w:rPr>
          <w:rFonts w:ascii="Tahoma" w:eastAsia="Times New Roman" w:hAnsi="Tahoma" w:cs="Tahoma"/>
          <w:b/>
          <w:bCs/>
          <w:sz w:val="18"/>
          <w:szCs w:val="18"/>
          <w:lang w:eastAsia="ar-SA"/>
        </w:rPr>
        <w:t xml:space="preserve"> se musí zachovávat opatrnost, musí se dodržovat</w:t>
      </w:r>
      <w:r>
        <w:rPr>
          <w:rFonts w:ascii="Tahoma" w:eastAsia="Times New Roman" w:hAnsi="Tahoma" w:cs="Tahoma"/>
          <w:b/>
          <w:bCs/>
          <w:sz w:val="18"/>
          <w:szCs w:val="18"/>
          <w:lang w:eastAsia="ar-SA"/>
        </w:rPr>
        <w:t xml:space="preserve"> pokyny výrobce uvedené na obalu a seznamte se Bezpečnostním listem, který je k dispozici u Vašeho nadřízeného vedoucího zaměstnance!</w:t>
      </w:r>
    </w:p>
    <w:p w:rsidR="005068DB" w:rsidRDefault="005068DB" w:rsidP="005068DB">
      <w:pPr>
        <w:pStyle w:val="Zkladntext4"/>
        <w:spacing w:line="360" w:lineRule="auto"/>
        <w:jc w:val="both"/>
        <w:rPr>
          <w:rFonts w:ascii="Tahoma" w:eastAsia="Times New Roman" w:hAnsi="Tahoma" w:cs="Tahoma"/>
          <w:b/>
          <w:bCs/>
          <w:sz w:val="18"/>
          <w:szCs w:val="18"/>
          <w:lang w:eastAsia="ar-SA"/>
        </w:rPr>
      </w:pPr>
      <w:r>
        <w:rPr>
          <w:rFonts w:ascii="Tahoma" w:eastAsia="Times New Roman" w:hAnsi="Tahoma" w:cs="Tahoma"/>
          <w:b/>
          <w:bCs/>
          <w:sz w:val="18"/>
          <w:szCs w:val="18"/>
          <w:lang w:eastAsia="ar-SA"/>
        </w:rPr>
        <w:t>Při práci s nebezpečnou chemickou látkou nebo směsí</w:t>
      </w:r>
      <w:r w:rsidRPr="002B3E8B">
        <w:rPr>
          <w:rFonts w:ascii="Tahoma" w:eastAsia="Times New Roman" w:hAnsi="Tahoma" w:cs="Tahoma"/>
          <w:b/>
          <w:bCs/>
          <w:sz w:val="18"/>
          <w:szCs w:val="18"/>
          <w:lang w:eastAsia="ar-SA"/>
        </w:rPr>
        <w:t xml:space="preserve"> nesmí se jíst, pít a kouřit nebo manipulovat s otevřeným plamenem u hořlavých a hoření podporujících látek.</w:t>
      </w:r>
    </w:p>
    <w:p w:rsidR="005068DB" w:rsidRDefault="005068DB" w:rsidP="005068DB">
      <w:pPr>
        <w:pStyle w:val="Zkladntext4"/>
        <w:spacing w:line="360" w:lineRule="auto"/>
        <w:jc w:val="both"/>
        <w:rPr>
          <w:rFonts w:ascii="Tahoma" w:eastAsia="Times New Roman" w:hAnsi="Tahoma" w:cs="Tahoma"/>
          <w:b/>
          <w:bCs/>
          <w:sz w:val="18"/>
          <w:szCs w:val="18"/>
          <w:lang w:eastAsia="ar-SA"/>
        </w:rPr>
      </w:pPr>
      <w:r>
        <w:rPr>
          <w:rFonts w:ascii="Tahoma" w:eastAsia="Times New Roman" w:hAnsi="Tahoma" w:cs="Tahoma"/>
          <w:b/>
          <w:bCs/>
          <w:sz w:val="18"/>
          <w:szCs w:val="18"/>
          <w:lang w:eastAsia="ar-SA"/>
        </w:rPr>
        <w:t>Používejte určené osobní ochranné pracovní prostředky!</w:t>
      </w:r>
      <w:r w:rsidRPr="002B3E8B">
        <w:rPr>
          <w:rFonts w:ascii="Tahoma" w:eastAsia="Times New Roman" w:hAnsi="Tahoma" w:cs="Tahoma"/>
          <w:b/>
          <w:bCs/>
          <w:sz w:val="18"/>
          <w:szCs w:val="18"/>
          <w:lang w:eastAsia="ar-SA"/>
        </w:rPr>
        <w:t xml:space="preserve">  </w:t>
      </w:r>
    </w:p>
    <w:p w:rsidR="005068DB" w:rsidRDefault="005068DB" w:rsidP="005068DB">
      <w:pPr>
        <w:pStyle w:val="Zkladntext4"/>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 xml:space="preserve">Všechny nádoby a pomůcky musí být označeny obsahem a upozorněním na jejich nebezpečnost příslušnou značkou a nápisem upozorňujícím na nebezpečnost obsahu a pokyny, jak se tomuto nebezpečí bránit.  </w:t>
      </w:r>
    </w:p>
    <w:p w:rsidR="005068DB" w:rsidRPr="002B3E8B" w:rsidRDefault="005068DB" w:rsidP="005068DB">
      <w:pPr>
        <w:pStyle w:val="Zkladntext4"/>
        <w:spacing w:line="36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 xml:space="preserve">Pokyny </w:t>
      </w:r>
      <w:r w:rsidRPr="002B3E8B">
        <w:rPr>
          <w:rFonts w:ascii="Tahoma" w:eastAsia="Times New Roman" w:hAnsi="Tahoma" w:cs="Tahoma"/>
          <w:sz w:val="18"/>
          <w:szCs w:val="18"/>
          <w:lang w:eastAsia="ar-SA"/>
        </w:rPr>
        <w:t xml:space="preserve">pro manipulaci se zbytky látky a prázdnými obaly.  Zejména musí být označeny všechny náhradní obaly. </w:t>
      </w:r>
      <w:r>
        <w:rPr>
          <w:rFonts w:ascii="Tahoma" w:eastAsia="Times New Roman" w:hAnsi="Tahoma" w:cs="Tahoma"/>
          <w:sz w:val="18"/>
          <w:szCs w:val="18"/>
          <w:lang w:eastAsia="ar-SA"/>
        </w:rPr>
        <w:t xml:space="preserve">Nebezpečné chemické látky a směsi se nesmí přelévat a skladovat v lahvích o </w:t>
      </w:r>
      <w:proofErr w:type="gramStart"/>
      <w:r>
        <w:rPr>
          <w:rFonts w:ascii="Tahoma" w:eastAsia="Times New Roman" w:hAnsi="Tahoma" w:cs="Tahoma"/>
          <w:sz w:val="18"/>
          <w:szCs w:val="18"/>
          <w:lang w:eastAsia="ar-SA"/>
        </w:rPr>
        <w:t>nápojů</w:t>
      </w:r>
      <w:proofErr w:type="gramEnd"/>
      <w:r>
        <w:rPr>
          <w:rFonts w:ascii="Tahoma" w:eastAsia="Times New Roman" w:hAnsi="Tahoma" w:cs="Tahoma"/>
          <w:sz w:val="18"/>
          <w:szCs w:val="18"/>
          <w:lang w:eastAsia="ar-SA"/>
        </w:rPr>
        <w:t>!!!</w:t>
      </w:r>
    </w:p>
    <w:p w:rsidR="005068DB" w:rsidRPr="002B3E8B" w:rsidRDefault="005068DB" w:rsidP="005068DB">
      <w:pPr>
        <w:pStyle w:val="Odstavec1"/>
        <w:spacing w:after="0" w:line="360" w:lineRule="auto"/>
        <w:ind w:firstLine="0"/>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r>
      <w:proofErr w:type="gramStart"/>
      <w:r w:rsidRPr="002B3E8B">
        <w:rPr>
          <w:rFonts w:ascii="Tahoma" w:eastAsia="Times New Roman" w:hAnsi="Tahoma" w:cs="Tahoma"/>
          <w:sz w:val="18"/>
          <w:szCs w:val="18"/>
          <w:lang w:eastAsia="ar-SA"/>
        </w:rPr>
        <w:t>P r v n í   p o m o c:</w:t>
      </w:r>
      <w:proofErr w:type="gramEnd"/>
      <w:r w:rsidRPr="002B3E8B">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ab/>
        <w:t xml:space="preserve">Při potřísnění těla se musí potřísněná část omýt, potřísněný oděv vysvléknout a nechat vyprat.  Při vniknutí do oka vymývat oko velkým množstvím čisté vody. Při požití vyvolat zvracení a dále je nutno poskytnout odbornou lékařskou pomoc.  Lékaři sdělit, pokud možno druh látky, kterou byl postižený zasažen. </w:t>
      </w:r>
    </w:p>
    <w:p w:rsidR="005068DB" w:rsidRDefault="005068DB" w:rsidP="005068DB">
      <w:pPr>
        <w:pStyle w:val="Odstavec1"/>
        <w:spacing w:after="0" w:line="360" w:lineRule="auto"/>
        <w:ind w:firstLine="0"/>
        <w:jc w:val="both"/>
        <w:rPr>
          <w:rFonts w:ascii="Tahoma" w:eastAsia="Times New Roman" w:hAnsi="Tahoma" w:cs="Tahoma"/>
          <w:sz w:val="18"/>
          <w:szCs w:val="18"/>
          <w:lang w:eastAsia="ar-SA"/>
        </w:rPr>
      </w:pPr>
      <w:r>
        <w:rPr>
          <w:noProof/>
        </w:rPr>
        <w:drawing>
          <wp:inline distT="0" distB="0" distL="0" distR="0" wp14:anchorId="52CD4043" wp14:editId="27272468">
            <wp:extent cx="5327559" cy="2711450"/>
            <wp:effectExtent l="0" t="0" r="6985" b="0"/>
            <wp:docPr id="21" name="Obrázek 21" descr="Výsledek obrázku pro clp symb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clp symbol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69128" cy="2732607"/>
                    </a:xfrm>
                    <a:prstGeom prst="rect">
                      <a:avLst/>
                    </a:prstGeom>
                    <a:noFill/>
                    <a:ln>
                      <a:noFill/>
                    </a:ln>
                  </pic:spPr>
                </pic:pic>
              </a:graphicData>
            </a:graphic>
          </wp:inline>
        </w:drawing>
      </w:r>
    </w:p>
    <w:p w:rsidR="005068DB" w:rsidRDefault="005068DB" w:rsidP="005068DB">
      <w:pPr>
        <w:pStyle w:val="Zkladntext4"/>
        <w:spacing w:line="360" w:lineRule="auto"/>
        <w:ind w:right="522"/>
        <w:jc w:val="both"/>
        <w:rPr>
          <w:rFonts w:ascii="Tahoma" w:eastAsia="Times New Roman" w:hAnsi="Tahoma" w:cs="Tahoma"/>
          <w:b/>
          <w:sz w:val="18"/>
          <w:szCs w:val="18"/>
          <w:lang w:eastAsia="ar-SA"/>
        </w:rPr>
      </w:pPr>
    </w:p>
    <w:p w:rsidR="005068DB" w:rsidRPr="002B3E8B" w:rsidRDefault="005068DB" w:rsidP="005068DB">
      <w:pPr>
        <w:pStyle w:val="Zkladntext4"/>
        <w:spacing w:line="360" w:lineRule="auto"/>
        <w:ind w:right="522"/>
        <w:jc w:val="both"/>
        <w:rPr>
          <w:rFonts w:ascii="Tahoma" w:eastAsia="Times New Roman" w:hAnsi="Tahoma" w:cs="Tahoma"/>
          <w:b/>
          <w:sz w:val="18"/>
          <w:szCs w:val="18"/>
          <w:lang w:eastAsia="ar-SA"/>
        </w:rPr>
      </w:pPr>
      <w:r>
        <w:rPr>
          <w:rFonts w:ascii="Tahoma" w:eastAsia="Times New Roman" w:hAnsi="Tahoma" w:cs="Tahoma"/>
          <w:b/>
          <w:sz w:val="18"/>
          <w:szCs w:val="18"/>
          <w:lang w:eastAsia="ar-SA"/>
        </w:rPr>
        <w:t>14. Požární ochrana</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          Každý je povinen si počínat tak, aby nezavdal příčinu ke vzniku požáru, neohrozil životy a zdraví osob, zvířata a majetek, zejména při používání tepelných, elektrických, plynových a jiných spotřebičů.  Při skladování a používání hořlavých nebo požárně nebezpečných látek a při manipulaci s otevřeným plamenem. To zahrnuje dodržování předpisů o požární ochraně (vyhlášek, technických norem apod.), návodů k obsluze a pokynů výrobce.  </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          Při zdolávání požáru, živelních pohrom a jiných mimořádných událostí je každý povinen poskytnout přiměřenou osobní pomoc, nevystaví-li tím vážnému ohrožení sebe nebo osoby blízké anebo nebrání-li mu v tom </w:t>
      </w:r>
      <w:r w:rsidRPr="002B3E8B">
        <w:rPr>
          <w:rFonts w:ascii="Tahoma" w:eastAsia="Times New Roman" w:hAnsi="Tahoma" w:cs="Tahoma"/>
          <w:sz w:val="18"/>
          <w:szCs w:val="18"/>
          <w:lang w:eastAsia="ar-SA"/>
        </w:rPr>
        <w:lastRenderedPageBreak/>
        <w:t xml:space="preserve">důležitá okolnost, a potřebnou věcnou pomoc.  </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          Každý je dále povinen plnit příkazy a dodržovat zákazy na označených místech (zejména bezpečnostní a požární tabulky).  Umožnit provedení preventivní požární kontroly a odstranit zjištěné nedostatky.  Je povinen vykonávat dozor nad dětmi a jinými osobami, které nemohou posoudit následky svého jednání, aby nezpůsobily požár.  </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          Nesmí provádět práce nebo činnosti, které mohou vést ke vzniku požáru, pokud nemá odbornou způsobilost pro výkon takových prací.  Dále nesmí poškozovat n</w:t>
      </w:r>
      <w:r>
        <w:rPr>
          <w:rFonts w:ascii="Tahoma" w:eastAsia="Times New Roman" w:hAnsi="Tahoma" w:cs="Tahoma"/>
          <w:sz w:val="18"/>
          <w:szCs w:val="18"/>
          <w:lang w:eastAsia="ar-SA"/>
        </w:rPr>
        <w:t xml:space="preserve">ebo zneužívat </w:t>
      </w:r>
      <w:proofErr w:type="gramStart"/>
      <w:r>
        <w:rPr>
          <w:rFonts w:ascii="Tahoma" w:eastAsia="Times New Roman" w:hAnsi="Tahoma" w:cs="Tahoma"/>
          <w:sz w:val="18"/>
          <w:szCs w:val="18"/>
          <w:lang w:eastAsia="ar-SA"/>
        </w:rPr>
        <w:t>hasící</w:t>
      </w:r>
      <w:proofErr w:type="gramEnd"/>
      <w:r>
        <w:rPr>
          <w:rFonts w:ascii="Tahoma" w:eastAsia="Times New Roman" w:hAnsi="Tahoma" w:cs="Tahoma"/>
          <w:sz w:val="18"/>
          <w:szCs w:val="18"/>
          <w:lang w:eastAsia="ar-SA"/>
        </w:rPr>
        <w:t xml:space="preserve"> přístroje </w:t>
      </w:r>
      <w:r w:rsidRPr="002B3E8B">
        <w:rPr>
          <w:rFonts w:ascii="Tahoma" w:eastAsia="Times New Roman" w:hAnsi="Tahoma" w:cs="Tahoma"/>
          <w:sz w:val="18"/>
          <w:szCs w:val="18"/>
          <w:lang w:eastAsia="ar-SA"/>
        </w:rPr>
        <w:t xml:space="preserve">a jiné věcné prostředky požární ochrany.  Musí udržovat volné chodby, schodiště a zejména únikové cesty.     </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          Nesmí se kouřit a používat otevřený oheň </w:t>
      </w:r>
      <w:r>
        <w:rPr>
          <w:rFonts w:ascii="Tahoma" w:eastAsia="Times New Roman" w:hAnsi="Tahoma" w:cs="Tahoma"/>
          <w:sz w:val="18"/>
          <w:szCs w:val="18"/>
          <w:lang w:eastAsia="ar-SA"/>
        </w:rPr>
        <w:t>v objektech FSV, kromě míst vyhrazených ke kouření</w:t>
      </w:r>
      <w:r w:rsidRPr="002B3E8B">
        <w:rPr>
          <w:rFonts w:ascii="Tahoma" w:eastAsia="Times New Roman" w:hAnsi="Tahoma" w:cs="Tahoma"/>
          <w:sz w:val="18"/>
          <w:szCs w:val="18"/>
          <w:lang w:eastAsia="ar-SA"/>
        </w:rPr>
        <w:t>.</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          Při manipulaci a skladování hořlavých kapalin se nesmí kouřit a manipulovat s otevřeným plamenem, popřípadě jiskřivými </w:t>
      </w:r>
      <w:r>
        <w:rPr>
          <w:rFonts w:ascii="Tahoma" w:eastAsia="Times New Roman" w:hAnsi="Tahoma" w:cs="Tahoma"/>
          <w:sz w:val="18"/>
          <w:szCs w:val="18"/>
          <w:lang w:eastAsia="ar-SA"/>
        </w:rPr>
        <w:t>břemeny</w:t>
      </w:r>
      <w:r w:rsidRPr="002B3E8B">
        <w:rPr>
          <w:rFonts w:ascii="Tahoma" w:eastAsia="Times New Roman" w:hAnsi="Tahoma" w:cs="Tahoma"/>
          <w:sz w:val="18"/>
          <w:szCs w:val="18"/>
          <w:lang w:eastAsia="ar-SA"/>
        </w:rPr>
        <w:t xml:space="preserve"> a musí zachovávat opatrnost. Hořlavé kapaliny, pokud se s nimi </w:t>
      </w:r>
      <w:proofErr w:type="gramStart"/>
      <w:r w:rsidRPr="002B3E8B">
        <w:rPr>
          <w:rFonts w:ascii="Tahoma" w:eastAsia="Times New Roman" w:hAnsi="Tahoma" w:cs="Tahoma"/>
          <w:sz w:val="18"/>
          <w:szCs w:val="18"/>
          <w:lang w:eastAsia="ar-SA"/>
        </w:rPr>
        <w:t>nepracuje musí</w:t>
      </w:r>
      <w:proofErr w:type="gramEnd"/>
      <w:r w:rsidRPr="002B3E8B">
        <w:rPr>
          <w:rFonts w:ascii="Tahoma" w:eastAsia="Times New Roman" w:hAnsi="Tahoma" w:cs="Tahoma"/>
          <w:sz w:val="18"/>
          <w:szCs w:val="18"/>
          <w:lang w:eastAsia="ar-SA"/>
        </w:rPr>
        <w:t xml:space="preserve"> být uloženy v uzavřených nádobách. Při rozlití se musí vytřít, nebo nechat nasáknout do vhodného materiálu a ten bezpečným způsobem zlikvidovat.</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ab/>
        <w:t>Je zakázáno používat na pracovištích neschválené elektrické nebo tepelné spotřebiče, sušit na topidlech a v jejich bezprostřední blízkosti oděvy nebo jiný materiál, vysypávat nedopalky z cigaret do košů na odpadky nebo jiná požárně nebezpečná místa.</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p>
    <w:p w:rsidR="005068DB" w:rsidRPr="002B3E8B" w:rsidRDefault="005068DB" w:rsidP="005068DB">
      <w:pPr>
        <w:pStyle w:val="Zkladntext4"/>
        <w:spacing w:line="360" w:lineRule="auto"/>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          Při používání a skladování hořlavých a hoření podporujících plynů (Propan-butan), se musí ukládat </w:t>
      </w:r>
      <w:proofErr w:type="gramStart"/>
      <w:r w:rsidRPr="002B3E8B">
        <w:rPr>
          <w:rFonts w:ascii="Tahoma" w:eastAsia="Times New Roman" w:hAnsi="Tahoma" w:cs="Tahoma"/>
          <w:sz w:val="18"/>
          <w:szCs w:val="18"/>
          <w:lang w:eastAsia="ar-SA"/>
        </w:rPr>
        <w:t>tlakové   lahve</w:t>
      </w:r>
      <w:proofErr w:type="gramEnd"/>
      <w:r w:rsidRPr="002B3E8B">
        <w:rPr>
          <w:rFonts w:ascii="Tahoma" w:eastAsia="Times New Roman" w:hAnsi="Tahoma" w:cs="Tahoma"/>
          <w:sz w:val="18"/>
          <w:szCs w:val="18"/>
          <w:lang w:eastAsia="ar-SA"/>
        </w:rPr>
        <w:t xml:space="preserve"> na dostatečně větraná místa, chránit je před teplem, otevřeným plamenem a povětrnostními vlivy.  Je zakázáno kontrolovat těsnost plynových zařízení otevřeným plamenem.    </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          Musí se dbát zvýšené opatrnosti při manipulaci s </w:t>
      </w:r>
      <w:proofErr w:type="gramStart"/>
      <w:r w:rsidRPr="002B3E8B">
        <w:rPr>
          <w:rFonts w:ascii="Tahoma" w:eastAsia="Times New Roman" w:hAnsi="Tahoma" w:cs="Tahoma"/>
          <w:sz w:val="18"/>
          <w:szCs w:val="18"/>
          <w:lang w:eastAsia="ar-SA"/>
        </w:rPr>
        <w:t>ostatními  hořlavými</w:t>
      </w:r>
      <w:proofErr w:type="gramEnd"/>
      <w:r>
        <w:rPr>
          <w:rFonts w:ascii="Tahoma" w:eastAsia="Times New Roman" w:hAnsi="Tahoma" w:cs="Tahoma"/>
          <w:sz w:val="18"/>
          <w:szCs w:val="18"/>
          <w:lang w:eastAsia="ar-SA"/>
        </w:rPr>
        <w:t xml:space="preserve">, hoření podporujícími a   </w:t>
      </w:r>
      <w:proofErr w:type="spellStart"/>
      <w:r>
        <w:rPr>
          <w:rFonts w:ascii="Tahoma" w:eastAsia="Times New Roman" w:hAnsi="Tahoma" w:cs="Tahoma"/>
          <w:sz w:val="18"/>
          <w:szCs w:val="18"/>
          <w:lang w:eastAsia="ar-SA"/>
        </w:rPr>
        <w:t>samo</w:t>
      </w:r>
      <w:r w:rsidRPr="002B3E8B">
        <w:rPr>
          <w:rFonts w:ascii="Tahoma" w:eastAsia="Times New Roman" w:hAnsi="Tahoma" w:cs="Tahoma"/>
          <w:sz w:val="18"/>
          <w:szCs w:val="18"/>
          <w:lang w:eastAsia="ar-SA"/>
        </w:rPr>
        <w:t>vznětlivými</w:t>
      </w:r>
      <w:proofErr w:type="spellEnd"/>
      <w:r w:rsidRPr="002B3E8B">
        <w:rPr>
          <w:rFonts w:ascii="Tahoma" w:eastAsia="Times New Roman" w:hAnsi="Tahoma" w:cs="Tahoma"/>
          <w:sz w:val="18"/>
          <w:szCs w:val="18"/>
          <w:lang w:eastAsia="ar-SA"/>
        </w:rPr>
        <w:t xml:space="preserve"> látkami a jejich skladování  (např. hadry znečištěné fermeží - Luxolem). </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          Topidla a kouřovody se musí instalovat v dostatečné vzdálenosti od hořlavých stavebních konstrukcí, hmot, předmětů a paliva a jiných materiálů. Dále se musí čistit a udržovat v dobrém technickém stavu, včetně komínů.  Je zakázáno používat topná </w:t>
      </w:r>
      <w:proofErr w:type="gramStart"/>
      <w:r w:rsidRPr="002B3E8B">
        <w:rPr>
          <w:rFonts w:ascii="Tahoma" w:eastAsia="Times New Roman" w:hAnsi="Tahoma" w:cs="Tahoma"/>
          <w:sz w:val="18"/>
          <w:szCs w:val="18"/>
          <w:lang w:eastAsia="ar-SA"/>
        </w:rPr>
        <w:t>zařízení u nichž</w:t>
      </w:r>
      <w:proofErr w:type="gramEnd"/>
      <w:r w:rsidRPr="002B3E8B">
        <w:rPr>
          <w:rFonts w:ascii="Tahoma" w:eastAsia="Times New Roman" w:hAnsi="Tahoma" w:cs="Tahoma"/>
          <w:sz w:val="18"/>
          <w:szCs w:val="18"/>
          <w:lang w:eastAsia="ar-SA"/>
        </w:rPr>
        <w:t xml:space="preserve"> byla zjištěna závada. Popel lze ukládat pouze na bezpečné místo.   </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p>
    <w:p w:rsidR="005068DB" w:rsidRPr="002B3E8B" w:rsidRDefault="005068DB" w:rsidP="005068DB">
      <w:pPr>
        <w:pStyle w:val="Zkladntext4"/>
        <w:spacing w:line="360" w:lineRule="auto"/>
        <w:ind w:right="82"/>
        <w:jc w:val="both"/>
        <w:rPr>
          <w:rFonts w:ascii="Tahoma" w:eastAsia="Times New Roman" w:hAnsi="Tahoma" w:cs="Tahoma"/>
          <w:b/>
          <w:sz w:val="18"/>
          <w:szCs w:val="18"/>
          <w:lang w:eastAsia="ar-SA"/>
        </w:rPr>
      </w:pPr>
      <w:r w:rsidRPr="002B3E8B">
        <w:rPr>
          <w:rFonts w:ascii="Tahoma" w:eastAsia="Times New Roman" w:hAnsi="Tahoma" w:cs="Tahoma"/>
          <w:sz w:val="18"/>
          <w:szCs w:val="18"/>
          <w:lang w:eastAsia="ar-SA"/>
        </w:rPr>
        <w:t xml:space="preserve">          </w:t>
      </w:r>
      <w:r>
        <w:rPr>
          <w:rFonts w:ascii="Tahoma" w:eastAsia="Times New Roman" w:hAnsi="Tahoma" w:cs="Tahoma"/>
          <w:b/>
          <w:sz w:val="18"/>
          <w:szCs w:val="18"/>
          <w:lang w:eastAsia="ar-SA"/>
        </w:rPr>
        <w:t>Používání přenosných hasi</w:t>
      </w:r>
      <w:r w:rsidRPr="002B3E8B">
        <w:rPr>
          <w:rFonts w:ascii="Tahoma" w:eastAsia="Times New Roman" w:hAnsi="Tahoma" w:cs="Tahoma"/>
          <w:b/>
          <w:sz w:val="18"/>
          <w:szCs w:val="18"/>
          <w:lang w:eastAsia="ar-SA"/>
        </w:rPr>
        <w:t>cích přístrojů:</w:t>
      </w:r>
    </w:p>
    <w:p w:rsidR="005068DB" w:rsidRDefault="005068DB" w:rsidP="005068DB">
      <w:pPr>
        <w:pStyle w:val="Zkladntext4"/>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Před zahájením hasebních prací je třeba si uvědomit, zda nehrozí nebezpečí úrazu elektrickým proudem.  </w:t>
      </w:r>
    </w:p>
    <w:p w:rsidR="005068DB" w:rsidRDefault="005068DB" w:rsidP="005068DB">
      <w:pPr>
        <w:pStyle w:val="Zkladntext4"/>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V tom případě se nesmí jako hasební prostředek použít voda nebo vodní pěna.</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r>
        <w:rPr>
          <w:rFonts w:ascii="Tahoma" w:eastAsia="Times New Roman" w:hAnsi="Tahoma" w:cs="Tahoma"/>
          <w:sz w:val="18"/>
          <w:szCs w:val="18"/>
          <w:lang w:eastAsia="ar-SA"/>
        </w:rPr>
        <w:t>Každý hasicí přístroj má etiketu od výrobce, na které je uvedený jednoduchý návod pro jeho použití.</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p>
    <w:p w:rsidR="005068DB" w:rsidRDefault="005068DB" w:rsidP="005068DB">
      <w:pPr>
        <w:pStyle w:val="Zkladntext4"/>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b/>
          <w:bCs/>
          <w:sz w:val="18"/>
          <w:szCs w:val="18"/>
          <w:lang w:eastAsia="ar-SA"/>
        </w:rPr>
        <w:t>P r á š k o v é</w:t>
      </w:r>
      <w:r w:rsidRPr="002B3E8B">
        <w:rPr>
          <w:rFonts w:ascii="Tahoma" w:eastAsia="Times New Roman" w:hAnsi="Tahoma" w:cs="Tahoma"/>
          <w:sz w:val="18"/>
          <w:szCs w:val="18"/>
          <w:lang w:eastAsia="ar-SA"/>
        </w:rPr>
        <w:t xml:space="preserve"> -  jsou univerzálními </w:t>
      </w:r>
      <w:proofErr w:type="gramStart"/>
      <w:r w:rsidRPr="002B3E8B">
        <w:rPr>
          <w:rFonts w:ascii="Tahoma" w:eastAsia="Times New Roman" w:hAnsi="Tahoma" w:cs="Tahoma"/>
          <w:sz w:val="18"/>
          <w:szCs w:val="18"/>
          <w:lang w:eastAsia="ar-SA"/>
        </w:rPr>
        <w:t>hasícími</w:t>
      </w:r>
      <w:proofErr w:type="gramEnd"/>
      <w:r w:rsidRPr="002B3E8B">
        <w:rPr>
          <w:rFonts w:ascii="Tahoma" w:eastAsia="Times New Roman" w:hAnsi="Tahoma" w:cs="Tahoma"/>
          <w:sz w:val="18"/>
          <w:szCs w:val="18"/>
          <w:lang w:eastAsia="ar-SA"/>
        </w:rPr>
        <w:t xml:space="preserve"> přístroji na všechny druhy požárů</w:t>
      </w:r>
      <w:r>
        <w:rPr>
          <w:rFonts w:ascii="Tahoma" w:eastAsia="Times New Roman" w:hAnsi="Tahoma" w:cs="Tahoma"/>
          <w:sz w:val="18"/>
          <w:szCs w:val="18"/>
          <w:lang w:eastAsia="ar-SA"/>
        </w:rPr>
        <w:t>.</w:t>
      </w:r>
      <w:r w:rsidRPr="002B3E8B">
        <w:rPr>
          <w:rFonts w:ascii="Tahoma" w:eastAsia="Times New Roman" w:hAnsi="Tahoma" w:cs="Tahoma"/>
          <w:sz w:val="18"/>
          <w:szCs w:val="18"/>
          <w:lang w:eastAsia="ar-SA"/>
        </w:rPr>
        <w:t xml:space="preserve">  </w:t>
      </w:r>
      <w:r>
        <w:rPr>
          <w:rFonts w:ascii="Tahoma" w:eastAsia="Times New Roman" w:hAnsi="Tahoma" w:cs="Tahoma"/>
          <w:sz w:val="18"/>
          <w:szCs w:val="18"/>
          <w:lang w:eastAsia="ar-SA"/>
        </w:rPr>
        <w:t xml:space="preserve">Hasí pevné, kapalné a plynné hořlavé látky a elektrická zařízení do 1000 V. Nejsou </w:t>
      </w:r>
      <w:r w:rsidRPr="002B3E8B">
        <w:rPr>
          <w:rFonts w:ascii="Tahoma" w:eastAsia="Times New Roman" w:hAnsi="Tahoma" w:cs="Tahoma"/>
          <w:sz w:val="18"/>
          <w:szCs w:val="18"/>
          <w:lang w:eastAsia="ar-SA"/>
        </w:rPr>
        <w:t>vhodné na hašení hořlavých prachů.</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p>
    <w:p w:rsidR="005068DB" w:rsidRDefault="005068DB" w:rsidP="005068DB">
      <w:pPr>
        <w:pStyle w:val="Zkladntext4"/>
        <w:tabs>
          <w:tab w:val="clear" w:pos="720"/>
          <w:tab w:val="left" w:pos="285"/>
        </w:tabs>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b/>
          <w:bCs/>
          <w:sz w:val="18"/>
          <w:szCs w:val="18"/>
          <w:lang w:eastAsia="ar-SA"/>
        </w:rPr>
        <w:t>S n ě h o v é</w:t>
      </w:r>
      <w:r w:rsidRPr="002B3E8B">
        <w:rPr>
          <w:rFonts w:ascii="Tahoma" w:eastAsia="Times New Roman" w:hAnsi="Tahoma" w:cs="Tahoma"/>
          <w:sz w:val="18"/>
          <w:szCs w:val="18"/>
          <w:lang w:eastAsia="ar-SA"/>
        </w:rPr>
        <w:t xml:space="preserve">  -  jsou určeny na hašení zejména elektrických zařízení všech napětí, hořlavých plynů a kapalin.  </w:t>
      </w:r>
    </w:p>
    <w:p w:rsidR="005068DB" w:rsidRPr="002B3E8B" w:rsidRDefault="005068DB" w:rsidP="005068DB">
      <w:pPr>
        <w:pStyle w:val="Zkladntext4"/>
        <w:tabs>
          <w:tab w:val="clear" w:pos="720"/>
          <w:tab w:val="left" w:pos="285"/>
        </w:tabs>
        <w:spacing w:line="360" w:lineRule="auto"/>
        <w:ind w:right="82"/>
        <w:jc w:val="both"/>
        <w:rPr>
          <w:rFonts w:ascii="Tahoma" w:eastAsia="Times New Roman" w:hAnsi="Tahoma" w:cs="Tahoma"/>
          <w:sz w:val="18"/>
          <w:szCs w:val="18"/>
          <w:lang w:eastAsia="ar-SA"/>
        </w:rPr>
      </w:pPr>
      <w:r>
        <w:rPr>
          <w:rFonts w:ascii="Tahoma" w:eastAsia="Times New Roman" w:hAnsi="Tahoma" w:cs="Tahoma"/>
          <w:sz w:val="18"/>
          <w:szCs w:val="18"/>
          <w:lang w:eastAsia="ar-SA"/>
        </w:rPr>
        <w:lastRenderedPageBreak/>
        <w:t>Hasí kapalné a plynné hořlavé látky a elektrická zařízení do 1000 V. Špatně hasí pevné hořlavé látky a n</w:t>
      </w:r>
      <w:r w:rsidRPr="002B3E8B">
        <w:rPr>
          <w:rFonts w:ascii="Tahoma" w:eastAsia="Times New Roman" w:hAnsi="Tahoma" w:cs="Tahoma"/>
          <w:sz w:val="18"/>
          <w:szCs w:val="18"/>
          <w:lang w:eastAsia="ar-SA"/>
        </w:rPr>
        <w:t>ejsou vhodné na hašení hořlavých prachů.</w:t>
      </w:r>
    </w:p>
    <w:p w:rsidR="005068DB" w:rsidRDefault="005068DB" w:rsidP="005068DB">
      <w:pPr>
        <w:pStyle w:val="Zkladntext4"/>
        <w:spacing w:line="360" w:lineRule="auto"/>
        <w:ind w:right="82"/>
        <w:jc w:val="both"/>
        <w:rPr>
          <w:rFonts w:ascii="Tahoma" w:eastAsia="Times New Roman" w:hAnsi="Tahoma" w:cs="Tahoma"/>
          <w:b/>
          <w:sz w:val="18"/>
          <w:szCs w:val="18"/>
          <w:lang w:eastAsia="ar-SA"/>
        </w:rPr>
      </w:pPr>
    </w:p>
    <w:p w:rsidR="005068DB" w:rsidRDefault="005068DB" w:rsidP="005068DB">
      <w:pPr>
        <w:pStyle w:val="Zkladntext4"/>
        <w:spacing w:line="360" w:lineRule="auto"/>
        <w:ind w:right="82"/>
        <w:jc w:val="both"/>
        <w:rPr>
          <w:rFonts w:ascii="Tahoma" w:eastAsia="Times New Roman" w:hAnsi="Tahoma" w:cs="Tahoma"/>
          <w:sz w:val="18"/>
          <w:szCs w:val="18"/>
          <w:lang w:eastAsia="ar-SA"/>
        </w:rPr>
      </w:pPr>
      <w:r w:rsidRPr="00A875A7">
        <w:rPr>
          <w:rFonts w:ascii="Tahoma" w:eastAsia="Times New Roman" w:hAnsi="Tahoma" w:cs="Tahoma"/>
          <w:b/>
          <w:sz w:val="18"/>
          <w:szCs w:val="18"/>
          <w:lang w:eastAsia="ar-SA"/>
        </w:rPr>
        <w:t>Použití přenosných hasicích přístrojů:</w:t>
      </w:r>
      <w:r>
        <w:rPr>
          <w:rFonts w:ascii="Tahoma" w:eastAsia="Times New Roman" w:hAnsi="Tahoma" w:cs="Tahoma"/>
          <w:sz w:val="18"/>
          <w:szCs w:val="18"/>
          <w:lang w:eastAsia="ar-SA"/>
        </w:rPr>
        <w:tab/>
      </w:r>
    </w:p>
    <w:p w:rsidR="005068DB" w:rsidRDefault="005068DB" w:rsidP="005068DB">
      <w:pPr>
        <w:pStyle w:val="Zkladntext4"/>
        <w:numPr>
          <w:ilvl w:val="0"/>
          <w:numId w:val="8"/>
        </w:numPr>
        <w:spacing w:line="360" w:lineRule="auto"/>
        <w:ind w:right="82"/>
        <w:jc w:val="both"/>
        <w:rPr>
          <w:rFonts w:ascii="Tahoma" w:eastAsia="Times New Roman" w:hAnsi="Tahoma" w:cs="Tahoma"/>
          <w:sz w:val="18"/>
          <w:szCs w:val="18"/>
          <w:lang w:eastAsia="ar-SA"/>
        </w:rPr>
      </w:pPr>
      <w:r>
        <w:rPr>
          <w:rFonts w:ascii="Tahoma" w:eastAsia="Times New Roman" w:hAnsi="Tahoma" w:cs="Tahoma"/>
          <w:sz w:val="18"/>
          <w:szCs w:val="18"/>
          <w:lang w:eastAsia="ar-SA"/>
        </w:rPr>
        <w:t>Vhodný hasi</w:t>
      </w:r>
      <w:r w:rsidRPr="002B3E8B">
        <w:rPr>
          <w:rFonts w:ascii="Tahoma" w:eastAsia="Times New Roman" w:hAnsi="Tahoma" w:cs="Tahoma"/>
          <w:sz w:val="18"/>
          <w:szCs w:val="18"/>
          <w:lang w:eastAsia="ar-SA"/>
        </w:rPr>
        <w:t xml:space="preserve">cí přístroj sejmeme </w:t>
      </w:r>
      <w:r>
        <w:rPr>
          <w:rFonts w:ascii="Tahoma" w:eastAsia="Times New Roman" w:hAnsi="Tahoma" w:cs="Tahoma"/>
          <w:sz w:val="18"/>
          <w:szCs w:val="18"/>
          <w:lang w:eastAsia="ar-SA"/>
        </w:rPr>
        <w:t xml:space="preserve">z </w:t>
      </w:r>
      <w:r w:rsidRPr="002B3E8B">
        <w:rPr>
          <w:rFonts w:ascii="Tahoma" w:eastAsia="Times New Roman" w:hAnsi="Tahoma" w:cs="Tahoma"/>
          <w:sz w:val="18"/>
          <w:szCs w:val="18"/>
          <w:lang w:eastAsia="ar-SA"/>
        </w:rPr>
        <w:t xml:space="preserve">věšáku, přeneseme jej do bezprostředního místa jeho použití. </w:t>
      </w:r>
    </w:p>
    <w:p w:rsidR="005068DB" w:rsidRDefault="005068DB" w:rsidP="005068DB">
      <w:pPr>
        <w:pStyle w:val="Zkladntext4"/>
        <w:numPr>
          <w:ilvl w:val="0"/>
          <w:numId w:val="8"/>
        </w:numPr>
        <w:spacing w:line="360" w:lineRule="auto"/>
        <w:ind w:right="82"/>
        <w:jc w:val="both"/>
        <w:rPr>
          <w:rFonts w:ascii="Tahoma" w:eastAsia="Times New Roman" w:hAnsi="Tahoma" w:cs="Tahoma"/>
          <w:sz w:val="18"/>
          <w:szCs w:val="18"/>
          <w:lang w:eastAsia="ar-SA"/>
        </w:rPr>
      </w:pPr>
      <w:r>
        <w:rPr>
          <w:rFonts w:ascii="Tahoma" w:eastAsia="Times New Roman" w:hAnsi="Tahoma" w:cs="Tahoma"/>
          <w:sz w:val="18"/>
          <w:szCs w:val="18"/>
          <w:lang w:eastAsia="ar-SA"/>
        </w:rPr>
        <w:t>Odjistíme pojistku jejím vytažením z rukojeti.</w:t>
      </w:r>
    </w:p>
    <w:p w:rsidR="005068DB" w:rsidRDefault="005068DB" w:rsidP="005068DB">
      <w:pPr>
        <w:pStyle w:val="Zkladntext4"/>
        <w:numPr>
          <w:ilvl w:val="0"/>
          <w:numId w:val="8"/>
        </w:numPr>
        <w:spacing w:line="360" w:lineRule="auto"/>
        <w:ind w:right="82"/>
        <w:jc w:val="both"/>
        <w:rPr>
          <w:rFonts w:ascii="Tahoma" w:eastAsia="Times New Roman" w:hAnsi="Tahoma" w:cs="Tahoma"/>
          <w:sz w:val="18"/>
          <w:szCs w:val="18"/>
          <w:lang w:eastAsia="ar-SA"/>
        </w:rPr>
      </w:pPr>
      <w:r>
        <w:rPr>
          <w:rFonts w:ascii="Tahoma" w:eastAsia="Times New Roman" w:hAnsi="Tahoma" w:cs="Tahoma"/>
          <w:sz w:val="18"/>
          <w:szCs w:val="18"/>
          <w:lang w:eastAsia="ar-SA"/>
        </w:rPr>
        <w:t>Namíříme na oheň proudnici a stlačíme rukojeť a hasíme.</w:t>
      </w:r>
    </w:p>
    <w:p w:rsidR="005068DB" w:rsidRPr="002B3E8B" w:rsidRDefault="005068DB" w:rsidP="005068DB">
      <w:pPr>
        <w:pStyle w:val="Zkladntext4"/>
        <w:numPr>
          <w:ilvl w:val="0"/>
          <w:numId w:val="8"/>
        </w:numPr>
        <w:spacing w:line="360" w:lineRule="auto"/>
        <w:ind w:right="82"/>
        <w:jc w:val="both"/>
        <w:rPr>
          <w:rFonts w:ascii="Tahoma" w:eastAsia="Times New Roman" w:hAnsi="Tahoma" w:cs="Tahoma"/>
          <w:sz w:val="18"/>
          <w:szCs w:val="18"/>
          <w:lang w:eastAsia="ar-SA"/>
        </w:rPr>
      </w:pPr>
      <w:r>
        <w:rPr>
          <w:rFonts w:ascii="Tahoma" w:eastAsia="Times New Roman" w:hAnsi="Tahoma" w:cs="Tahoma"/>
          <w:sz w:val="18"/>
          <w:szCs w:val="18"/>
          <w:lang w:eastAsia="ar-SA"/>
        </w:rPr>
        <w:t>Plochý oheň hasíme od okraje plochy zasažené ohněm do středu ohně.</w:t>
      </w:r>
    </w:p>
    <w:p w:rsidR="005068DB" w:rsidRPr="002B3E8B" w:rsidRDefault="005068DB" w:rsidP="005068DB">
      <w:pPr>
        <w:pStyle w:val="Zkladntext4"/>
        <w:spacing w:line="360" w:lineRule="auto"/>
        <w:ind w:right="82"/>
        <w:jc w:val="both"/>
        <w:rPr>
          <w:rFonts w:ascii="Tahoma" w:eastAsia="Times New Roman" w:hAnsi="Tahoma" w:cs="Tahoma"/>
          <w:b/>
          <w:sz w:val="18"/>
          <w:szCs w:val="18"/>
          <w:lang w:eastAsia="ar-SA"/>
        </w:rPr>
      </w:pPr>
      <w:r w:rsidRPr="002B3E8B">
        <w:rPr>
          <w:rFonts w:ascii="Tahoma" w:eastAsia="Times New Roman" w:hAnsi="Tahoma" w:cs="Tahoma"/>
          <w:sz w:val="18"/>
          <w:szCs w:val="18"/>
          <w:lang w:eastAsia="ar-SA"/>
        </w:rPr>
        <w:t xml:space="preserve">          </w:t>
      </w:r>
      <w:r>
        <w:rPr>
          <w:rFonts w:ascii="Tahoma" w:eastAsia="Times New Roman" w:hAnsi="Tahoma" w:cs="Tahoma"/>
          <w:b/>
          <w:sz w:val="18"/>
          <w:szCs w:val="18"/>
          <w:lang w:eastAsia="ar-SA"/>
        </w:rPr>
        <w:t>Dokumentace požární ochrany</w:t>
      </w:r>
      <w:r w:rsidRPr="002B3E8B">
        <w:rPr>
          <w:rFonts w:ascii="Tahoma" w:eastAsia="Times New Roman" w:hAnsi="Tahoma" w:cs="Tahoma"/>
          <w:b/>
          <w:sz w:val="18"/>
          <w:szCs w:val="18"/>
          <w:lang w:eastAsia="ar-SA"/>
        </w:rPr>
        <w:t>:</w:t>
      </w:r>
    </w:p>
    <w:p w:rsidR="005068DB" w:rsidRDefault="005068DB" w:rsidP="005068DB">
      <w:pPr>
        <w:pStyle w:val="Zkladntext4"/>
        <w:spacing w:line="360" w:lineRule="auto"/>
        <w:ind w:right="82"/>
        <w:jc w:val="both"/>
        <w:rPr>
          <w:rFonts w:ascii="Tahoma" w:eastAsia="Times New Roman" w:hAnsi="Tahoma" w:cs="Tahoma"/>
          <w:sz w:val="18"/>
          <w:szCs w:val="18"/>
          <w:lang w:eastAsia="ar-SA"/>
        </w:rPr>
      </w:pPr>
      <w:proofErr w:type="gramStart"/>
      <w:r w:rsidRPr="002B3E8B">
        <w:rPr>
          <w:rFonts w:ascii="Tahoma" w:eastAsia="Times New Roman" w:hAnsi="Tahoma" w:cs="Tahoma"/>
          <w:b/>
          <w:bCs/>
          <w:sz w:val="18"/>
          <w:szCs w:val="18"/>
          <w:lang w:eastAsia="ar-SA"/>
        </w:rPr>
        <w:t xml:space="preserve">P o ž á r n í   p o p l a c h o v é   s m ě r n i c e </w:t>
      </w:r>
      <w:r w:rsidRPr="002B3E8B">
        <w:rPr>
          <w:rFonts w:ascii="Tahoma" w:eastAsia="Times New Roman" w:hAnsi="Tahoma" w:cs="Tahoma"/>
          <w:sz w:val="18"/>
          <w:szCs w:val="18"/>
          <w:lang w:eastAsia="ar-SA"/>
        </w:rPr>
        <w:t>-  jsou</w:t>
      </w:r>
      <w:proofErr w:type="gramEnd"/>
      <w:r w:rsidRPr="002B3E8B">
        <w:rPr>
          <w:rFonts w:ascii="Tahoma" w:eastAsia="Times New Roman" w:hAnsi="Tahoma" w:cs="Tahoma"/>
          <w:sz w:val="18"/>
          <w:szCs w:val="18"/>
          <w:lang w:eastAsia="ar-SA"/>
        </w:rPr>
        <w:t xml:space="preserve"> návody, jak se mají zaměstnanci chovat při vzniku požáru:</w:t>
      </w:r>
    </w:p>
    <w:p w:rsidR="005068DB" w:rsidRDefault="005068DB" w:rsidP="005068DB">
      <w:pPr>
        <w:pStyle w:val="Zkladntext4"/>
        <w:numPr>
          <w:ilvl w:val="0"/>
          <w:numId w:val="1"/>
        </w:numPr>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informovat všechny osoby, které jsou požárem ohrožené, vyhlásit požární poplach nařízeným způsobem (hlasem</w:t>
      </w:r>
      <w:r>
        <w:rPr>
          <w:rFonts w:ascii="Tahoma" w:eastAsia="Times New Roman" w:hAnsi="Tahoma" w:cs="Tahoma"/>
          <w:sz w:val="18"/>
          <w:szCs w:val="18"/>
          <w:lang w:eastAsia="ar-SA"/>
        </w:rPr>
        <w:t>, telefonem, sirénou apod.</w:t>
      </w:r>
      <w:r w:rsidRPr="002B3E8B">
        <w:rPr>
          <w:rFonts w:ascii="Tahoma" w:eastAsia="Times New Roman" w:hAnsi="Tahoma" w:cs="Tahoma"/>
          <w:sz w:val="18"/>
          <w:szCs w:val="18"/>
          <w:lang w:eastAsia="ar-SA"/>
        </w:rPr>
        <w:t xml:space="preserve">),             </w:t>
      </w:r>
    </w:p>
    <w:p w:rsidR="005068DB" w:rsidRDefault="005068DB" w:rsidP="005068DB">
      <w:pPr>
        <w:pStyle w:val="Zkladntext4"/>
        <w:numPr>
          <w:ilvl w:val="0"/>
          <w:numId w:val="1"/>
        </w:numPr>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snažit se požár </w:t>
      </w:r>
      <w:proofErr w:type="gramStart"/>
      <w:r w:rsidRPr="002B3E8B">
        <w:rPr>
          <w:rFonts w:ascii="Tahoma" w:eastAsia="Times New Roman" w:hAnsi="Tahoma" w:cs="Tahoma"/>
          <w:sz w:val="18"/>
          <w:szCs w:val="18"/>
          <w:lang w:eastAsia="ar-SA"/>
        </w:rPr>
        <w:t>uhasit a pokud</w:t>
      </w:r>
      <w:proofErr w:type="gramEnd"/>
      <w:r w:rsidRPr="002B3E8B">
        <w:rPr>
          <w:rFonts w:ascii="Tahoma" w:eastAsia="Times New Roman" w:hAnsi="Tahoma" w:cs="Tahoma"/>
          <w:sz w:val="18"/>
          <w:szCs w:val="18"/>
          <w:lang w:eastAsia="ar-SA"/>
        </w:rPr>
        <w:t xml:space="preserve"> to nejde, odstranit z jeho blízkosti hořlavé a zamezit přístupu čerstvého</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 xml:space="preserve">  vzduchu,</w:t>
      </w:r>
      <w:r>
        <w:rPr>
          <w:rFonts w:ascii="Tahoma" w:eastAsia="Times New Roman" w:hAnsi="Tahoma" w:cs="Tahoma"/>
          <w:sz w:val="18"/>
          <w:szCs w:val="18"/>
          <w:lang w:eastAsia="ar-SA"/>
        </w:rPr>
        <w:t xml:space="preserve"> </w:t>
      </w:r>
      <w:r w:rsidRPr="002B3E8B">
        <w:rPr>
          <w:rFonts w:ascii="Tahoma" w:eastAsia="Times New Roman" w:hAnsi="Tahoma" w:cs="Tahoma"/>
          <w:sz w:val="18"/>
          <w:szCs w:val="18"/>
          <w:lang w:eastAsia="ar-SA"/>
        </w:rPr>
        <w:t xml:space="preserve">přivolat požární jednotku co nejdříve, pokud požár není ihned uhašen.  </w:t>
      </w:r>
    </w:p>
    <w:p w:rsidR="005068DB" w:rsidRPr="002B3E8B" w:rsidRDefault="005068DB" w:rsidP="005068DB">
      <w:pPr>
        <w:pStyle w:val="Zkladntext4"/>
        <w:numPr>
          <w:ilvl w:val="0"/>
          <w:numId w:val="1"/>
        </w:numPr>
        <w:spacing w:line="360" w:lineRule="auto"/>
        <w:ind w:right="82"/>
        <w:jc w:val="both"/>
        <w:rPr>
          <w:rFonts w:ascii="Tahoma" w:eastAsia="Times New Roman" w:hAnsi="Tahoma" w:cs="Tahoma"/>
          <w:sz w:val="18"/>
          <w:szCs w:val="18"/>
          <w:lang w:eastAsia="ar-SA"/>
        </w:rPr>
      </w:pPr>
      <w:r>
        <w:rPr>
          <w:rFonts w:ascii="Tahoma" w:eastAsia="Times New Roman" w:hAnsi="Tahoma" w:cs="Tahoma"/>
          <w:sz w:val="18"/>
          <w:szCs w:val="18"/>
          <w:lang w:eastAsia="ar-SA"/>
        </w:rPr>
        <w:t>o</w:t>
      </w:r>
      <w:r w:rsidRPr="002B3E8B">
        <w:rPr>
          <w:rFonts w:ascii="Tahoma" w:eastAsia="Times New Roman" w:hAnsi="Tahoma" w:cs="Tahoma"/>
          <w:sz w:val="18"/>
          <w:szCs w:val="18"/>
          <w:lang w:eastAsia="ar-SA"/>
        </w:rPr>
        <w:t xml:space="preserve">známit </w:t>
      </w:r>
      <w:r>
        <w:rPr>
          <w:rFonts w:ascii="Tahoma" w:eastAsia="Times New Roman" w:hAnsi="Tahoma" w:cs="Tahoma"/>
          <w:sz w:val="18"/>
          <w:szCs w:val="18"/>
          <w:lang w:eastAsia="ar-SA"/>
        </w:rPr>
        <w:t>hasičům</w:t>
      </w:r>
      <w:r w:rsidRPr="002B3E8B">
        <w:rPr>
          <w:rFonts w:ascii="Tahoma" w:eastAsia="Times New Roman" w:hAnsi="Tahoma" w:cs="Tahoma"/>
          <w:sz w:val="18"/>
          <w:szCs w:val="18"/>
          <w:lang w:eastAsia="ar-SA"/>
        </w:rPr>
        <w:t xml:space="preserve"> i požár uhašený vlastními silami, zahájit evakuaci osob, zvířat a materiálu podle evakuačního plánu.</w:t>
      </w:r>
    </w:p>
    <w:p w:rsidR="005068DB" w:rsidRPr="002B3E8B" w:rsidRDefault="005068DB" w:rsidP="005068DB">
      <w:pPr>
        <w:pStyle w:val="Zkladntext4"/>
        <w:spacing w:line="360" w:lineRule="auto"/>
        <w:ind w:left="670" w:right="82"/>
        <w:jc w:val="both"/>
        <w:rPr>
          <w:rFonts w:ascii="Tahoma" w:eastAsia="Times New Roman" w:hAnsi="Tahoma" w:cs="Tahoma"/>
          <w:sz w:val="18"/>
          <w:szCs w:val="18"/>
          <w:lang w:eastAsia="ar-SA"/>
        </w:rPr>
      </w:pP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proofErr w:type="gramStart"/>
      <w:r w:rsidRPr="002B3E8B">
        <w:rPr>
          <w:rFonts w:ascii="Tahoma" w:eastAsia="Times New Roman" w:hAnsi="Tahoma" w:cs="Tahoma"/>
          <w:b/>
          <w:bCs/>
          <w:sz w:val="18"/>
          <w:szCs w:val="18"/>
          <w:lang w:eastAsia="ar-SA"/>
        </w:rPr>
        <w:t>P o ž á r n í    ř á d y</w:t>
      </w:r>
      <w:r w:rsidRPr="002B3E8B">
        <w:rPr>
          <w:rFonts w:ascii="Tahoma" w:eastAsia="Times New Roman" w:hAnsi="Tahoma" w:cs="Tahoma"/>
          <w:sz w:val="18"/>
          <w:szCs w:val="18"/>
          <w:lang w:eastAsia="ar-SA"/>
        </w:rPr>
        <w:t xml:space="preserve"> -  se</w:t>
      </w:r>
      <w:proofErr w:type="gramEnd"/>
      <w:r w:rsidRPr="002B3E8B">
        <w:rPr>
          <w:rFonts w:ascii="Tahoma" w:eastAsia="Times New Roman" w:hAnsi="Tahoma" w:cs="Tahoma"/>
          <w:sz w:val="18"/>
          <w:szCs w:val="18"/>
          <w:lang w:eastAsia="ar-SA"/>
        </w:rPr>
        <w:t xml:space="preserve"> zpracovávají pro pracoviště se zvýšeným nebo vysokým požárním nebezpečím, např. knihovny, archivy.  Jsou to návody</w:t>
      </w:r>
      <w:r>
        <w:rPr>
          <w:rFonts w:ascii="Tahoma" w:eastAsia="Times New Roman" w:hAnsi="Tahoma" w:cs="Tahoma"/>
          <w:sz w:val="18"/>
          <w:szCs w:val="18"/>
          <w:lang w:eastAsia="ar-SA"/>
        </w:rPr>
        <w:t>,</w:t>
      </w:r>
      <w:r w:rsidRPr="002B3E8B">
        <w:rPr>
          <w:rFonts w:ascii="Tahoma" w:eastAsia="Times New Roman" w:hAnsi="Tahoma" w:cs="Tahoma"/>
          <w:sz w:val="18"/>
          <w:szCs w:val="18"/>
          <w:lang w:eastAsia="ar-SA"/>
        </w:rPr>
        <w:t xml:space="preserve"> jaká opatření se musí provést, aby nedošlo k požáru.      </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(Vedoucí pracoviště seznámí svoje podřízené s jejich textem!)</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r w:rsidRPr="002B3E8B">
        <w:rPr>
          <w:rFonts w:ascii="Tahoma" w:eastAsia="Times New Roman" w:hAnsi="Tahoma" w:cs="Tahoma"/>
          <w:sz w:val="18"/>
          <w:szCs w:val="18"/>
          <w:lang w:eastAsia="ar-SA"/>
        </w:rPr>
        <w:t xml:space="preserve">          Vedoucí pracoviště seznámí své zaměstnance s požárními předpisy na pracovišti používaných strojů a zařízení, možnými příčinami vzniku požáru na pracovišti, umístěním hasicích přístrojů a ostatních hasebních prostředků, umístěním hlavních vypínačů elektrického proudu, hlavních uzávěrů plynu, vody a jiných </w:t>
      </w:r>
      <w:proofErr w:type="gramStart"/>
      <w:r w:rsidRPr="002B3E8B">
        <w:rPr>
          <w:rFonts w:ascii="Tahoma" w:eastAsia="Times New Roman" w:hAnsi="Tahoma" w:cs="Tahoma"/>
          <w:sz w:val="18"/>
          <w:szCs w:val="18"/>
          <w:lang w:eastAsia="ar-SA"/>
        </w:rPr>
        <w:t>látek  a dalšími</w:t>
      </w:r>
      <w:proofErr w:type="gramEnd"/>
      <w:r w:rsidRPr="002B3E8B">
        <w:rPr>
          <w:rFonts w:ascii="Tahoma" w:eastAsia="Times New Roman" w:hAnsi="Tahoma" w:cs="Tahoma"/>
          <w:sz w:val="18"/>
          <w:szCs w:val="18"/>
          <w:lang w:eastAsia="ar-SA"/>
        </w:rPr>
        <w:t xml:space="preserve"> skutečnostmi důležitými z hlediska požární ochrany.  </w:t>
      </w:r>
    </w:p>
    <w:p w:rsidR="005068DB" w:rsidRPr="002B3E8B" w:rsidRDefault="005068DB" w:rsidP="005068DB">
      <w:pPr>
        <w:pStyle w:val="Zkladntext4"/>
        <w:spacing w:line="360" w:lineRule="auto"/>
        <w:ind w:right="82"/>
        <w:jc w:val="both"/>
        <w:rPr>
          <w:rFonts w:ascii="Tahoma" w:eastAsia="Times New Roman" w:hAnsi="Tahoma" w:cs="Tahoma"/>
          <w:sz w:val="18"/>
          <w:szCs w:val="18"/>
          <w:lang w:eastAsia="ar-SA"/>
        </w:rPr>
      </w:pPr>
    </w:p>
    <w:p w:rsidR="005068DB" w:rsidRPr="002B3E8B" w:rsidRDefault="005068DB" w:rsidP="005068DB">
      <w:pPr>
        <w:spacing w:line="360" w:lineRule="auto"/>
        <w:jc w:val="both"/>
        <w:rPr>
          <w:rFonts w:ascii="Tahoma" w:eastAsia="Lucida Sans Unicode" w:hAnsi="Tahoma" w:cs="Tahoma"/>
          <w:sz w:val="18"/>
          <w:szCs w:val="18"/>
        </w:rPr>
      </w:pPr>
    </w:p>
    <w:p w:rsidR="005068DB" w:rsidRPr="002B3E8B" w:rsidRDefault="005068DB" w:rsidP="005068DB">
      <w:pPr>
        <w:spacing w:line="360" w:lineRule="auto"/>
        <w:jc w:val="both"/>
        <w:rPr>
          <w:rFonts w:ascii="Tahoma" w:eastAsia="Lucida Sans Unicode" w:hAnsi="Tahoma" w:cs="Tahoma"/>
          <w:b/>
          <w:bCs/>
          <w:sz w:val="18"/>
          <w:szCs w:val="18"/>
        </w:rPr>
      </w:pPr>
      <w:r w:rsidRPr="002B3E8B">
        <w:rPr>
          <w:rFonts w:ascii="Tahoma" w:eastAsia="Lucida Sans Unicode" w:hAnsi="Tahoma" w:cs="Tahoma"/>
          <w:b/>
          <w:bCs/>
          <w:sz w:val="18"/>
          <w:szCs w:val="18"/>
        </w:rPr>
        <w:t>Práce ze žebříků</w:t>
      </w:r>
    </w:p>
    <w:p w:rsidR="005068DB" w:rsidRPr="002B3E8B" w:rsidRDefault="005068DB" w:rsidP="005068DB">
      <w:pPr>
        <w:spacing w:line="360" w:lineRule="auto"/>
        <w:jc w:val="both"/>
        <w:rPr>
          <w:rFonts w:ascii="Tahoma" w:eastAsia="Lucida Sans Unicode" w:hAnsi="Tahoma" w:cs="Tahoma"/>
          <w:b/>
          <w:bCs/>
          <w:sz w:val="18"/>
          <w:szCs w:val="18"/>
        </w:rPr>
      </w:pPr>
    </w:p>
    <w:p w:rsidR="005068DB" w:rsidRPr="002B3E8B" w:rsidRDefault="005068DB" w:rsidP="005068DB">
      <w:pPr>
        <w:spacing w:line="360" w:lineRule="auto"/>
        <w:jc w:val="both"/>
        <w:rPr>
          <w:rFonts w:ascii="Tahoma" w:eastAsia="Lucida Sans Unicode" w:hAnsi="Tahoma" w:cs="Tahoma"/>
          <w:sz w:val="18"/>
          <w:szCs w:val="18"/>
        </w:rPr>
      </w:pPr>
      <w:r w:rsidRPr="002B3E8B">
        <w:rPr>
          <w:rFonts w:ascii="Tahoma" w:eastAsia="Lucida Sans Unicode" w:hAnsi="Tahoma" w:cs="Tahoma"/>
          <w:sz w:val="18"/>
          <w:szCs w:val="18"/>
        </w:rPr>
        <w:t xml:space="preserve">Používání žebříků je upraveno </w:t>
      </w:r>
      <w:proofErr w:type="gramStart"/>
      <w:r w:rsidRPr="002B3E8B">
        <w:rPr>
          <w:rFonts w:ascii="Tahoma" w:eastAsia="Lucida Sans Unicode" w:hAnsi="Tahoma" w:cs="Tahoma"/>
          <w:sz w:val="18"/>
          <w:szCs w:val="18"/>
        </w:rPr>
        <w:t>nad</w:t>
      </w:r>
      <w:proofErr w:type="gramEnd"/>
      <w:r w:rsidRPr="002B3E8B">
        <w:rPr>
          <w:rFonts w:ascii="Tahoma" w:eastAsia="Lucida Sans Unicode" w:hAnsi="Tahoma" w:cs="Tahoma"/>
          <w:sz w:val="18"/>
          <w:szCs w:val="18"/>
        </w:rPr>
        <w:t>.</w:t>
      </w:r>
      <w:r>
        <w:rPr>
          <w:rFonts w:ascii="Tahoma" w:eastAsia="Lucida Sans Unicode" w:hAnsi="Tahoma" w:cs="Tahoma"/>
          <w:sz w:val="18"/>
          <w:szCs w:val="18"/>
        </w:rPr>
        <w:t xml:space="preserve"> </w:t>
      </w:r>
      <w:proofErr w:type="gramStart"/>
      <w:r w:rsidRPr="002B3E8B">
        <w:rPr>
          <w:rFonts w:ascii="Tahoma" w:eastAsia="Lucida Sans Unicode" w:hAnsi="Tahoma" w:cs="Tahoma"/>
          <w:sz w:val="18"/>
          <w:szCs w:val="18"/>
        </w:rPr>
        <w:t>vlh. čís.</w:t>
      </w:r>
      <w:proofErr w:type="gramEnd"/>
      <w:r w:rsidRPr="002B3E8B">
        <w:rPr>
          <w:rFonts w:ascii="Tahoma" w:eastAsia="Lucida Sans Unicode" w:hAnsi="Tahoma" w:cs="Tahoma"/>
          <w:sz w:val="18"/>
          <w:szCs w:val="18"/>
        </w:rPr>
        <w:t xml:space="preserve"> 362/05 Sb. o bližších požadavcích na bezpečnost a ochranu zdraví při práci na pracovištích s nebezpečím pádu z výšky nebo do hloubky. Ke zvyšování místa práce není povoleno používat nestabilní </w:t>
      </w:r>
      <w:r>
        <w:rPr>
          <w:rFonts w:ascii="Tahoma" w:eastAsia="Lucida Sans Unicode" w:hAnsi="Tahoma" w:cs="Tahoma"/>
          <w:sz w:val="18"/>
          <w:szCs w:val="18"/>
        </w:rPr>
        <w:t>břemeny</w:t>
      </w:r>
      <w:r w:rsidRPr="002B3E8B">
        <w:rPr>
          <w:rFonts w:ascii="Tahoma" w:eastAsia="Lucida Sans Unicode" w:hAnsi="Tahoma" w:cs="Tahoma"/>
          <w:sz w:val="18"/>
          <w:szCs w:val="18"/>
        </w:rPr>
        <w:t xml:space="preserve"> a </w:t>
      </w:r>
      <w:r>
        <w:rPr>
          <w:rFonts w:ascii="Tahoma" w:eastAsia="Lucida Sans Unicode" w:hAnsi="Tahoma" w:cs="Tahoma"/>
          <w:sz w:val="18"/>
          <w:szCs w:val="18"/>
        </w:rPr>
        <w:t>břemeny</w:t>
      </w:r>
      <w:r w:rsidRPr="002B3E8B">
        <w:rPr>
          <w:rFonts w:ascii="Tahoma" w:eastAsia="Lucida Sans Unicode" w:hAnsi="Tahoma" w:cs="Tahoma"/>
          <w:sz w:val="18"/>
          <w:szCs w:val="18"/>
        </w:rPr>
        <w:t xml:space="preserve"> určené k jinému použití (vědra, sudy, židle, stoly apod.).</w:t>
      </w:r>
    </w:p>
    <w:p w:rsidR="005068DB" w:rsidRPr="002B3E8B" w:rsidRDefault="005068DB" w:rsidP="005068DB">
      <w:pPr>
        <w:spacing w:line="360" w:lineRule="auto"/>
        <w:jc w:val="both"/>
        <w:rPr>
          <w:rFonts w:ascii="Tahoma" w:eastAsia="Lucida Sans Unicode" w:hAnsi="Tahoma" w:cs="Tahoma"/>
          <w:sz w:val="18"/>
          <w:szCs w:val="18"/>
        </w:rPr>
      </w:pPr>
    </w:p>
    <w:p w:rsidR="005068DB" w:rsidRPr="002B3E8B" w:rsidRDefault="005068DB" w:rsidP="005068DB">
      <w:pPr>
        <w:spacing w:line="360" w:lineRule="auto"/>
        <w:jc w:val="both"/>
        <w:rPr>
          <w:rFonts w:ascii="Tahoma" w:eastAsia="Lucida Sans Unicode" w:hAnsi="Tahoma" w:cs="Tahoma"/>
          <w:sz w:val="18"/>
          <w:szCs w:val="18"/>
        </w:rPr>
      </w:pPr>
      <w:r w:rsidRPr="002B3E8B">
        <w:rPr>
          <w:rFonts w:ascii="Tahoma" w:eastAsia="Lucida Sans Unicode" w:hAnsi="Tahoma" w:cs="Tahoma"/>
          <w:sz w:val="18"/>
          <w:szCs w:val="18"/>
        </w:rPr>
        <w:tab/>
        <w:t>Na žebříku mohou být prováděny jen krátkodobé, fyzicky nenáročné práce při použití ručního nářadí. Pro práci na žebříku se nesmí používat nebezpečných nástrojů a nářadí. Při výstupu, sestupu a práci na žebříku musí být zaměstnanec obrácen obličejem k žebříku a v každém okamžiku musí mít možnost bezpečného uchopení a spolehlivou oporu.</w:t>
      </w:r>
    </w:p>
    <w:p w:rsidR="005068DB" w:rsidRPr="002B3E8B" w:rsidRDefault="005068DB" w:rsidP="005068DB">
      <w:pPr>
        <w:spacing w:line="360" w:lineRule="auto"/>
        <w:jc w:val="both"/>
        <w:rPr>
          <w:rFonts w:ascii="Tahoma" w:eastAsia="Lucida Sans Unicode" w:hAnsi="Tahoma" w:cs="Tahoma"/>
          <w:sz w:val="18"/>
          <w:szCs w:val="18"/>
        </w:rPr>
      </w:pPr>
    </w:p>
    <w:p w:rsidR="005068DB" w:rsidRPr="002B3E8B" w:rsidRDefault="005068DB" w:rsidP="005068DB">
      <w:pPr>
        <w:spacing w:line="360" w:lineRule="auto"/>
        <w:jc w:val="both"/>
        <w:rPr>
          <w:rFonts w:ascii="Tahoma" w:eastAsia="Lucida Sans Unicode" w:hAnsi="Tahoma" w:cs="Tahoma"/>
          <w:sz w:val="18"/>
          <w:szCs w:val="18"/>
        </w:rPr>
      </w:pPr>
      <w:r w:rsidRPr="002B3E8B">
        <w:rPr>
          <w:rFonts w:ascii="Tahoma" w:eastAsia="Lucida Sans Unicode" w:hAnsi="Tahoma" w:cs="Tahoma"/>
          <w:sz w:val="18"/>
          <w:szCs w:val="18"/>
        </w:rPr>
        <w:tab/>
        <w:t xml:space="preserve">Po žebříku mohou být vynášena (snášena) je břemena o hmotnosti do 15 kg. Po žebříku nesmí vystupovat (sestupovat), ani na něm pracovat současně více než jedna osoba. </w:t>
      </w:r>
    </w:p>
    <w:p w:rsidR="005068DB" w:rsidRPr="002B3E8B" w:rsidRDefault="005068DB" w:rsidP="005068DB">
      <w:pPr>
        <w:spacing w:line="360" w:lineRule="auto"/>
        <w:jc w:val="both"/>
        <w:rPr>
          <w:rFonts w:ascii="Tahoma" w:eastAsia="Lucida Sans Unicode" w:hAnsi="Tahoma" w:cs="Tahoma"/>
          <w:sz w:val="18"/>
          <w:szCs w:val="18"/>
        </w:rPr>
      </w:pPr>
    </w:p>
    <w:p w:rsidR="005068DB" w:rsidRPr="002B3E8B" w:rsidRDefault="005068DB" w:rsidP="005068DB">
      <w:pPr>
        <w:spacing w:line="360" w:lineRule="auto"/>
        <w:jc w:val="both"/>
        <w:rPr>
          <w:rFonts w:ascii="Tahoma" w:eastAsia="Lucida Sans Unicode" w:hAnsi="Tahoma" w:cs="Tahoma"/>
          <w:sz w:val="18"/>
          <w:szCs w:val="18"/>
        </w:rPr>
      </w:pPr>
      <w:r w:rsidRPr="002B3E8B">
        <w:rPr>
          <w:rFonts w:ascii="Tahoma" w:eastAsia="Lucida Sans Unicode" w:hAnsi="Tahoma" w:cs="Tahoma"/>
          <w:sz w:val="18"/>
          <w:szCs w:val="18"/>
        </w:rPr>
        <w:tab/>
        <w:t xml:space="preserve">Žebřík používaný pro výstup musí přesahovat výstupní rovinu nejméně o 1,1 m. Sklon žebříku nesmí být </w:t>
      </w:r>
      <w:r w:rsidRPr="002B3E8B">
        <w:rPr>
          <w:rFonts w:ascii="Tahoma" w:eastAsia="Lucida Sans Unicode" w:hAnsi="Tahoma" w:cs="Tahoma"/>
          <w:sz w:val="18"/>
          <w:szCs w:val="18"/>
        </w:rPr>
        <w:lastRenderedPageBreak/>
        <w:t>menší než 2,5: 1, za příčlemi musí zůstat volný prostor alespoň 0,18 m a u paty žebříku ze strany přístupu musí být zachován volný prostor alespoň 0,6 m. Žebřík musí být postaven tak, aby byla zajištěna jeho stabilita po celou dobu použití. Musí být postaven na stabilním, pevném a dostatečně velkém nepohyblivém podkladu tak, aby příčle byly vodorovné. Musí být zajištěn proti podklouznutí na horním i dolním konci žebříku použitím protiskluzných přípravků. Skládací a výsuvné žebříky musí být zajištěny proti vzájemnému pohybu.</w:t>
      </w:r>
    </w:p>
    <w:p w:rsidR="005068DB" w:rsidRPr="002B3E8B" w:rsidRDefault="005068DB" w:rsidP="005068DB">
      <w:pPr>
        <w:spacing w:line="360" w:lineRule="auto"/>
        <w:jc w:val="both"/>
        <w:rPr>
          <w:rFonts w:ascii="Tahoma" w:eastAsia="Lucida Sans Unicode" w:hAnsi="Tahoma" w:cs="Tahoma"/>
          <w:sz w:val="18"/>
          <w:szCs w:val="18"/>
        </w:rPr>
      </w:pPr>
    </w:p>
    <w:p w:rsidR="005068DB" w:rsidRPr="002B3E8B" w:rsidRDefault="005068DB" w:rsidP="005068DB">
      <w:pPr>
        <w:spacing w:line="360" w:lineRule="auto"/>
        <w:jc w:val="both"/>
        <w:rPr>
          <w:rFonts w:ascii="Tahoma" w:eastAsia="Lucida Sans Unicode" w:hAnsi="Tahoma" w:cs="Tahoma"/>
          <w:sz w:val="18"/>
          <w:szCs w:val="18"/>
        </w:rPr>
      </w:pPr>
      <w:r w:rsidRPr="002B3E8B">
        <w:rPr>
          <w:rFonts w:ascii="Tahoma" w:eastAsia="Lucida Sans Unicode" w:hAnsi="Tahoma" w:cs="Tahoma"/>
          <w:sz w:val="18"/>
          <w:szCs w:val="18"/>
        </w:rPr>
        <w:tab/>
        <w:t>Na žebříku se může pracovat jen v bezpečné vzdálenosti tj. nejméně 0,8 m chodidly od jeho horního konce u jednoduchých žebříků a 0,5 m u dvojitých žebříků. Při práci na žebříku, kdy zaměstnanec stojí chodidly ve výšce větší než 5 m, musí být zajištěn proti pádu osobními ochrannými prostředky.</w:t>
      </w:r>
    </w:p>
    <w:p w:rsidR="005068DB" w:rsidRPr="002B3E8B" w:rsidRDefault="005068DB" w:rsidP="005068DB">
      <w:pPr>
        <w:spacing w:line="360" w:lineRule="auto"/>
        <w:jc w:val="both"/>
        <w:rPr>
          <w:rFonts w:ascii="Tahoma" w:eastAsia="Lucida Sans Unicode" w:hAnsi="Tahoma" w:cs="Tahoma"/>
          <w:sz w:val="18"/>
          <w:szCs w:val="18"/>
        </w:rPr>
      </w:pPr>
    </w:p>
    <w:p w:rsidR="005068DB" w:rsidRPr="002B3E8B" w:rsidRDefault="005068DB" w:rsidP="005068DB">
      <w:pPr>
        <w:spacing w:line="360" w:lineRule="auto"/>
        <w:jc w:val="both"/>
        <w:rPr>
          <w:rFonts w:ascii="Tahoma" w:eastAsia="Lucida Sans Unicode" w:hAnsi="Tahoma" w:cs="Tahoma"/>
          <w:sz w:val="18"/>
          <w:szCs w:val="18"/>
        </w:rPr>
      </w:pPr>
      <w:r w:rsidRPr="002B3E8B">
        <w:rPr>
          <w:rFonts w:ascii="Tahoma" w:eastAsia="Lucida Sans Unicode" w:hAnsi="Tahoma" w:cs="Tahoma"/>
          <w:sz w:val="18"/>
          <w:szCs w:val="18"/>
        </w:rPr>
        <w:tab/>
        <w:t>Zaměstnavatel zajistí provádění prohlídek žebříků v souladu s návodem k použití.</w:t>
      </w:r>
    </w:p>
    <w:p w:rsidR="005068DB" w:rsidRPr="002B3E8B" w:rsidRDefault="005068DB" w:rsidP="005068DB">
      <w:pPr>
        <w:spacing w:line="360" w:lineRule="auto"/>
        <w:jc w:val="both"/>
        <w:rPr>
          <w:rFonts w:ascii="Tahoma" w:eastAsia="Lucida Sans Unicode" w:hAnsi="Tahoma" w:cs="Tahoma"/>
          <w:sz w:val="18"/>
          <w:szCs w:val="18"/>
        </w:rPr>
      </w:pPr>
    </w:p>
    <w:p w:rsidR="005068DB" w:rsidRPr="002B3E8B" w:rsidRDefault="005068DB" w:rsidP="005068DB">
      <w:pPr>
        <w:spacing w:line="360" w:lineRule="auto"/>
        <w:jc w:val="both"/>
        <w:rPr>
          <w:rFonts w:ascii="Tahoma" w:eastAsia="Lucida Sans Unicode" w:hAnsi="Tahoma" w:cs="Tahoma"/>
          <w:sz w:val="18"/>
          <w:szCs w:val="18"/>
        </w:rPr>
      </w:pPr>
      <w:r w:rsidRPr="002B3E8B">
        <w:rPr>
          <w:rFonts w:ascii="Tahoma" w:eastAsia="Lucida Sans Unicode" w:hAnsi="Tahoma" w:cs="Tahoma"/>
          <w:sz w:val="18"/>
          <w:szCs w:val="18"/>
        </w:rPr>
        <w:tab/>
        <w:t>Zároveň musí být zajištěn prostor pod místem práce ve výšce proti úrazu pádem zejména předmětů a materiálu.</w:t>
      </w:r>
    </w:p>
    <w:p w:rsidR="005068DB" w:rsidRPr="002B3E8B" w:rsidRDefault="005068DB" w:rsidP="005068DB">
      <w:pPr>
        <w:spacing w:line="360" w:lineRule="auto"/>
        <w:jc w:val="both"/>
        <w:rPr>
          <w:rFonts w:ascii="Tahoma" w:eastAsia="Lucida Sans Unicode" w:hAnsi="Tahoma" w:cs="Tahoma"/>
          <w:sz w:val="18"/>
          <w:szCs w:val="18"/>
        </w:rPr>
      </w:pPr>
    </w:p>
    <w:sectPr w:rsidR="005068DB" w:rsidRPr="002B3E8B">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58" w:rsidRDefault="00124558" w:rsidP="005068DB">
      <w:r>
        <w:separator/>
      </w:r>
    </w:p>
  </w:endnote>
  <w:endnote w:type="continuationSeparator" w:id="0">
    <w:p w:rsidR="00124558" w:rsidRDefault="00124558" w:rsidP="0050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58" w:rsidRDefault="00124558" w:rsidP="005068DB">
      <w:r>
        <w:separator/>
      </w:r>
    </w:p>
  </w:footnote>
  <w:footnote w:type="continuationSeparator" w:id="0">
    <w:p w:rsidR="00124558" w:rsidRDefault="00124558" w:rsidP="0050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DB" w:rsidRDefault="005068D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FB"/>
    <w:multiLevelType w:val="hybridMultilevel"/>
    <w:tmpl w:val="B87049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D11ACE"/>
    <w:multiLevelType w:val="hybridMultilevel"/>
    <w:tmpl w:val="ED84A1E6"/>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112E5227"/>
    <w:multiLevelType w:val="hybridMultilevel"/>
    <w:tmpl w:val="9A704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E126B1"/>
    <w:multiLevelType w:val="hybridMultilevel"/>
    <w:tmpl w:val="5686B1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F94375"/>
    <w:multiLevelType w:val="hybridMultilevel"/>
    <w:tmpl w:val="B04277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36425C6"/>
    <w:multiLevelType w:val="hybridMultilevel"/>
    <w:tmpl w:val="C276C2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E902F8F"/>
    <w:multiLevelType w:val="hybridMultilevel"/>
    <w:tmpl w:val="5E8C8A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1DC49E9"/>
    <w:multiLevelType w:val="hybridMultilevel"/>
    <w:tmpl w:val="572C83C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DB"/>
    <w:rsid w:val="00124558"/>
    <w:rsid w:val="002460BD"/>
    <w:rsid w:val="003A71B6"/>
    <w:rsid w:val="005068DB"/>
    <w:rsid w:val="0071336B"/>
    <w:rsid w:val="00AE562A"/>
    <w:rsid w:val="00C27C6F"/>
    <w:rsid w:val="00DF3B42"/>
    <w:rsid w:val="00FF7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8DB"/>
    <w:pPr>
      <w:widowControl w:val="0"/>
      <w:suppressAutoHyphens/>
      <w:spacing w:after="0" w:line="240" w:lineRule="auto"/>
    </w:pPr>
    <w:rPr>
      <w:rFonts w:ascii="Arial" w:eastAsia="Tahoma"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068DB"/>
    <w:pPr>
      <w:spacing w:after="120"/>
    </w:pPr>
  </w:style>
  <w:style w:type="character" w:customStyle="1" w:styleId="ZkladntextChar">
    <w:name w:val="Základní text Char"/>
    <w:basedOn w:val="Standardnpsmoodstavce"/>
    <w:link w:val="Zkladntext"/>
    <w:rsid w:val="005068DB"/>
    <w:rPr>
      <w:rFonts w:ascii="Arial" w:eastAsia="Tahoma" w:hAnsi="Arial" w:cs="Times New Roman"/>
      <w:sz w:val="24"/>
      <w:szCs w:val="24"/>
      <w:lang w:eastAsia="cs-CZ"/>
    </w:rPr>
  </w:style>
  <w:style w:type="paragraph" w:customStyle="1" w:styleId="Normln0">
    <w:name w:val="Normální~"/>
    <w:basedOn w:val="Normln"/>
    <w:rsid w:val="00506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pPr>
  </w:style>
  <w:style w:type="paragraph" w:customStyle="1" w:styleId="Zkladntext0">
    <w:name w:val="Základní text~~~~~~~~~~~~~~"/>
    <w:basedOn w:val="Normln"/>
    <w:rsid w:val="005068DB"/>
    <w:pPr>
      <w:spacing w:line="288" w:lineRule="auto"/>
    </w:pPr>
    <w:rPr>
      <w:rFonts w:ascii="Times New Roman" w:hAnsi="Times New Roman"/>
    </w:rPr>
  </w:style>
  <w:style w:type="paragraph" w:customStyle="1" w:styleId="Odstavec">
    <w:name w:val="Odstavec~~~~"/>
    <w:basedOn w:val="Zkladntext0"/>
    <w:rsid w:val="005068DB"/>
    <w:pPr>
      <w:spacing w:after="115"/>
      <w:ind w:firstLine="480"/>
    </w:pPr>
  </w:style>
  <w:style w:type="paragraph" w:customStyle="1" w:styleId="Zkladntext1">
    <w:name w:val="Základní text~~~~~~~~~"/>
    <w:basedOn w:val="Normln"/>
    <w:rsid w:val="005068DB"/>
    <w:pPr>
      <w:spacing w:line="288" w:lineRule="auto"/>
    </w:pPr>
    <w:rPr>
      <w:rFonts w:ascii="Times New Roman" w:hAnsi="Times New Roman"/>
    </w:rPr>
  </w:style>
  <w:style w:type="paragraph" w:customStyle="1" w:styleId="Zkladntext2">
    <w:name w:val="Základní text~~~~~~~~~~~~~"/>
    <w:basedOn w:val="Normln"/>
    <w:rsid w:val="005068DB"/>
    <w:pPr>
      <w:spacing w:line="288" w:lineRule="auto"/>
    </w:pPr>
    <w:rPr>
      <w:rFonts w:ascii="Times New Roman" w:hAnsi="Times New Roman"/>
    </w:rPr>
  </w:style>
  <w:style w:type="paragraph" w:customStyle="1" w:styleId="Odstavec0">
    <w:name w:val="Odstavec~"/>
    <w:basedOn w:val="Zkladntext0"/>
    <w:rsid w:val="005068DB"/>
    <w:pPr>
      <w:spacing w:after="115"/>
      <w:ind w:firstLine="480"/>
    </w:pPr>
  </w:style>
  <w:style w:type="paragraph" w:customStyle="1" w:styleId="Zkladntext3">
    <w:name w:val="Základní text~~"/>
    <w:basedOn w:val="Normln"/>
    <w:rsid w:val="005068DB"/>
    <w:pPr>
      <w:spacing w:line="288" w:lineRule="auto"/>
    </w:pPr>
    <w:rPr>
      <w:rFonts w:ascii="Times New Roman" w:hAnsi="Times New Roman"/>
    </w:rPr>
  </w:style>
  <w:style w:type="paragraph" w:customStyle="1" w:styleId="Odstavec1">
    <w:name w:val="Odstavec"/>
    <w:basedOn w:val="Normln0"/>
    <w:rsid w:val="005068DB"/>
    <w:pPr>
      <w:spacing w:after="115"/>
      <w:ind w:firstLine="480"/>
    </w:pPr>
  </w:style>
  <w:style w:type="paragraph" w:customStyle="1" w:styleId="Odstavec2">
    <w:name w:val="Odstavec~~~~~~~~~~~~~~~~~~~"/>
    <w:basedOn w:val="Zkladntext0"/>
    <w:rsid w:val="005068DB"/>
    <w:pPr>
      <w:spacing w:after="115"/>
      <w:ind w:firstLine="480"/>
    </w:pPr>
  </w:style>
  <w:style w:type="paragraph" w:customStyle="1" w:styleId="Odstavec3">
    <w:name w:val="Odstavec~~~~~"/>
    <w:basedOn w:val="Zkladntext0"/>
    <w:rsid w:val="005068DB"/>
    <w:pPr>
      <w:spacing w:after="115"/>
      <w:ind w:firstLine="480"/>
    </w:pPr>
  </w:style>
  <w:style w:type="paragraph" w:customStyle="1" w:styleId="Odstavec4">
    <w:name w:val="Odstavec~~"/>
    <w:basedOn w:val="Zkladntext0"/>
    <w:rsid w:val="005068DB"/>
    <w:pPr>
      <w:spacing w:after="115"/>
      <w:ind w:firstLine="480"/>
    </w:pPr>
  </w:style>
  <w:style w:type="paragraph" w:customStyle="1" w:styleId="Odstavec5">
    <w:name w:val="Odstavec~~~~~~"/>
    <w:basedOn w:val="Zkladntext0"/>
    <w:rsid w:val="005068DB"/>
    <w:pPr>
      <w:spacing w:after="115"/>
      <w:ind w:firstLine="480"/>
    </w:pPr>
  </w:style>
  <w:style w:type="paragraph" w:customStyle="1" w:styleId="Odstavec6">
    <w:name w:val="Odstavec~~~~~~~"/>
    <w:basedOn w:val="Zkladntext0"/>
    <w:rsid w:val="005068DB"/>
    <w:pPr>
      <w:spacing w:after="115"/>
      <w:ind w:firstLine="480"/>
    </w:pPr>
  </w:style>
  <w:style w:type="paragraph" w:customStyle="1" w:styleId="Zkladntext4">
    <w:name w:val="Základní text~"/>
    <w:basedOn w:val="Normln"/>
    <w:rsid w:val="00506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pPr>
  </w:style>
  <w:style w:type="paragraph" w:customStyle="1" w:styleId="Odstavec7">
    <w:name w:val="Odstavec~~~~~~~~"/>
    <w:basedOn w:val="Zkladntext0"/>
    <w:rsid w:val="005068DB"/>
    <w:pPr>
      <w:spacing w:after="115"/>
      <w:ind w:firstLine="480"/>
    </w:pPr>
  </w:style>
  <w:style w:type="paragraph" w:customStyle="1" w:styleId="Odstavec8">
    <w:name w:val="Odstavec~~~~~~~~~~~"/>
    <w:basedOn w:val="Zkladntext0"/>
    <w:rsid w:val="005068DB"/>
    <w:pPr>
      <w:spacing w:after="115"/>
      <w:ind w:firstLine="480"/>
    </w:pPr>
  </w:style>
  <w:style w:type="paragraph" w:customStyle="1" w:styleId="Odstavec9">
    <w:name w:val="Odstavec~~~~~~~~~~~~"/>
    <w:basedOn w:val="Zkladntext0"/>
    <w:rsid w:val="005068DB"/>
    <w:pPr>
      <w:spacing w:after="115"/>
      <w:ind w:firstLine="480"/>
    </w:pPr>
  </w:style>
  <w:style w:type="paragraph" w:customStyle="1" w:styleId="Odstaveca">
    <w:name w:val="Odstavec~~~~~~~~~~~~~~"/>
    <w:basedOn w:val="Zkladntext0"/>
    <w:rsid w:val="005068DB"/>
    <w:pPr>
      <w:spacing w:after="115"/>
      <w:ind w:firstLine="480"/>
    </w:pPr>
  </w:style>
  <w:style w:type="paragraph" w:styleId="Odstavecseseznamem">
    <w:name w:val="List Paragraph"/>
    <w:basedOn w:val="Normln"/>
    <w:uiPriority w:val="34"/>
    <w:qFormat/>
    <w:rsid w:val="005068DB"/>
    <w:pPr>
      <w:ind w:left="720"/>
      <w:contextualSpacing/>
    </w:pPr>
  </w:style>
  <w:style w:type="paragraph" w:styleId="Zhlav">
    <w:name w:val="header"/>
    <w:basedOn w:val="Normln"/>
    <w:link w:val="ZhlavChar"/>
    <w:uiPriority w:val="99"/>
    <w:unhideWhenUsed/>
    <w:rsid w:val="005068DB"/>
    <w:pPr>
      <w:tabs>
        <w:tab w:val="center" w:pos="4536"/>
        <w:tab w:val="right" w:pos="9072"/>
      </w:tabs>
    </w:pPr>
  </w:style>
  <w:style w:type="character" w:customStyle="1" w:styleId="ZhlavChar">
    <w:name w:val="Záhlaví Char"/>
    <w:basedOn w:val="Standardnpsmoodstavce"/>
    <w:link w:val="Zhlav"/>
    <w:uiPriority w:val="99"/>
    <w:rsid w:val="005068DB"/>
    <w:rPr>
      <w:rFonts w:ascii="Arial" w:eastAsia="Tahoma" w:hAnsi="Arial" w:cs="Times New Roman"/>
      <w:sz w:val="24"/>
      <w:szCs w:val="24"/>
      <w:lang w:eastAsia="cs-CZ"/>
    </w:rPr>
  </w:style>
  <w:style w:type="paragraph" w:styleId="Zpat">
    <w:name w:val="footer"/>
    <w:basedOn w:val="Normln"/>
    <w:link w:val="ZpatChar"/>
    <w:uiPriority w:val="99"/>
    <w:unhideWhenUsed/>
    <w:rsid w:val="005068DB"/>
    <w:pPr>
      <w:tabs>
        <w:tab w:val="center" w:pos="4536"/>
        <w:tab w:val="right" w:pos="9072"/>
      </w:tabs>
    </w:pPr>
  </w:style>
  <w:style w:type="character" w:customStyle="1" w:styleId="ZpatChar">
    <w:name w:val="Zápatí Char"/>
    <w:basedOn w:val="Standardnpsmoodstavce"/>
    <w:link w:val="Zpat"/>
    <w:uiPriority w:val="99"/>
    <w:rsid w:val="005068DB"/>
    <w:rPr>
      <w:rFonts w:ascii="Arial" w:eastAsia="Tahoma" w:hAnsi="Arial" w:cs="Times New Roman"/>
      <w:sz w:val="24"/>
      <w:szCs w:val="24"/>
      <w:lang w:eastAsia="cs-CZ"/>
    </w:rPr>
  </w:style>
  <w:style w:type="paragraph" w:styleId="Textbubliny">
    <w:name w:val="Balloon Text"/>
    <w:basedOn w:val="Normln"/>
    <w:link w:val="TextbublinyChar"/>
    <w:uiPriority w:val="99"/>
    <w:semiHidden/>
    <w:unhideWhenUsed/>
    <w:rsid w:val="00AE562A"/>
    <w:rPr>
      <w:rFonts w:ascii="Tahoma" w:hAnsi="Tahoma" w:cs="Tahoma"/>
      <w:sz w:val="16"/>
      <w:szCs w:val="16"/>
    </w:rPr>
  </w:style>
  <w:style w:type="character" w:customStyle="1" w:styleId="TextbublinyChar">
    <w:name w:val="Text bubliny Char"/>
    <w:basedOn w:val="Standardnpsmoodstavce"/>
    <w:link w:val="Textbubliny"/>
    <w:uiPriority w:val="99"/>
    <w:semiHidden/>
    <w:rsid w:val="00AE562A"/>
    <w:rPr>
      <w:rFonts w:ascii="Tahoma" w:eastAsia="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8DB"/>
    <w:pPr>
      <w:widowControl w:val="0"/>
      <w:suppressAutoHyphens/>
      <w:spacing w:after="0" w:line="240" w:lineRule="auto"/>
    </w:pPr>
    <w:rPr>
      <w:rFonts w:ascii="Arial" w:eastAsia="Tahoma"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068DB"/>
    <w:pPr>
      <w:spacing w:after="120"/>
    </w:pPr>
  </w:style>
  <w:style w:type="character" w:customStyle="1" w:styleId="ZkladntextChar">
    <w:name w:val="Základní text Char"/>
    <w:basedOn w:val="Standardnpsmoodstavce"/>
    <w:link w:val="Zkladntext"/>
    <w:rsid w:val="005068DB"/>
    <w:rPr>
      <w:rFonts w:ascii="Arial" w:eastAsia="Tahoma" w:hAnsi="Arial" w:cs="Times New Roman"/>
      <w:sz w:val="24"/>
      <w:szCs w:val="24"/>
      <w:lang w:eastAsia="cs-CZ"/>
    </w:rPr>
  </w:style>
  <w:style w:type="paragraph" w:customStyle="1" w:styleId="Normln0">
    <w:name w:val="Normální~"/>
    <w:basedOn w:val="Normln"/>
    <w:rsid w:val="00506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pPr>
  </w:style>
  <w:style w:type="paragraph" w:customStyle="1" w:styleId="Zkladntext0">
    <w:name w:val="Základní text~~~~~~~~~~~~~~"/>
    <w:basedOn w:val="Normln"/>
    <w:rsid w:val="005068DB"/>
    <w:pPr>
      <w:spacing w:line="288" w:lineRule="auto"/>
    </w:pPr>
    <w:rPr>
      <w:rFonts w:ascii="Times New Roman" w:hAnsi="Times New Roman"/>
    </w:rPr>
  </w:style>
  <w:style w:type="paragraph" w:customStyle="1" w:styleId="Odstavec">
    <w:name w:val="Odstavec~~~~"/>
    <w:basedOn w:val="Zkladntext0"/>
    <w:rsid w:val="005068DB"/>
    <w:pPr>
      <w:spacing w:after="115"/>
      <w:ind w:firstLine="480"/>
    </w:pPr>
  </w:style>
  <w:style w:type="paragraph" w:customStyle="1" w:styleId="Zkladntext1">
    <w:name w:val="Základní text~~~~~~~~~"/>
    <w:basedOn w:val="Normln"/>
    <w:rsid w:val="005068DB"/>
    <w:pPr>
      <w:spacing w:line="288" w:lineRule="auto"/>
    </w:pPr>
    <w:rPr>
      <w:rFonts w:ascii="Times New Roman" w:hAnsi="Times New Roman"/>
    </w:rPr>
  </w:style>
  <w:style w:type="paragraph" w:customStyle="1" w:styleId="Zkladntext2">
    <w:name w:val="Základní text~~~~~~~~~~~~~"/>
    <w:basedOn w:val="Normln"/>
    <w:rsid w:val="005068DB"/>
    <w:pPr>
      <w:spacing w:line="288" w:lineRule="auto"/>
    </w:pPr>
    <w:rPr>
      <w:rFonts w:ascii="Times New Roman" w:hAnsi="Times New Roman"/>
    </w:rPr>
  </w:style>
  <w:style w:type="paragraph" w:customStyle="1" w:styleId="Odstavec0">
    <w:name w:val="Odstavec~"/>
    <w:basedOn w:val="Zkladntext0"/>
    <w:rsid w:val="005068DB"/>
    <w:pPr>
      <w:spacing w:after="115"/>
      <w:ind w:firstLine="480"/>
    </w:pPr>
  </w:style>
  <w:style w:type="paragraph" w:customStyle="1" w:styleId="Zkladntext3">
    <w:name w:val="Základní text~~"/>
    <w:basedOn w:val="Normln"/>
    <w:rsid w:val="005068DB"/>
    <w:pPr>
      <w:spacing w:line="288" w:lineRule="auto"/>
    </w:pPr>
    <w:rPr>
      <w:rFonts w:ascii="Times New Roman" w:hAnsi="Times New Roman"/>
    </w:rPr>
  </w:style>
  <w:style w:type="paragraph" w:customStyle="1" w:styleId="Odstavec1">
    <w:name w:val="Odstavec"/>
    <w:basedOn w:val="Normln0"/>
    <w:rsid w:val="005068DB"/>
    <w:pPr>
      <w:spacing w:after="115"/>
      <w:ind w:firstLine="480"/>
    </w:pPr>
  </w:style>
  <w:style w:type="paragraph" w:customStyle="1" w:styleId="Odstavec2">
    <w:name w:val="Odstavec~~~~~~~~~~~~~~~~~~~"/>
    <w:basedOn w:val="Zkladntext0"/>
    <w:rsid w:val="005068DB"/>
    <w:pPr>
      <w:spacing w:after="115"/>
      <w:ind w:firstLine="480"/>
    </w:pPr>
  </w:style>
  <w:style w:type="paragraph" w:customStyle="1" w:styleId="Odstavec3">
    <w:name w:val="Odstavec~~~~~"/>
    <w:basedOn w:val="Zkladntext0"/>
    <w:rsid w:val="005068DB"/>
    <w:pPr>
      <w:spacing w:after="115"/>
      <w:ind w:firstLine="480"/>
    </w:pPr>
  </w:style>
  <w:style w:type="paragraph" w:customStyle="1" w:styleId="Odstavec4">
    <w:name w:val="Odstavec~~"/>
    <w:basedOn w:val="Zkladntext0"/>
    <w:rsid w:val="005068DB"/>
    <w:pPr>
      <w:spacing w:after="115"/>
      <w:ind w:firstLine="480"/>
    </w:pPr>
  </w:style>
  <w:style w:type="paragraph" w:customStyle="1" w:styleId="Odstavec5">
    <w:name w:val="Odstavec~~~~~~"/>
    <w:basedOn w:val="Zkladntext0"/>
    <w:rsid w:val="005068DB"/>
    <w:pPr>
      <w:spacing w:after="115"/>
      <w:ind w:firstLine="480"/>
    </w:pPr>
  </w:style>
  <w:style w:type="paragraph" w:customStyle="1" w:styleId="Odstavec6">
    <w:name w:val="Odstavec~~~~~~~"/>
    <w:basedOn w:val="Zkladntext0"/>
    <w:rsid w:val="005068DB"/>
    <w:pPr>
      <w:spacing w:after="115"/>
      <w:ind w:firstLine="480"/>
    </w:pPr>
  </w:style>
  <w:style w:type="paragraph" w:customStyle="1" w:styleId="Zkladntext4">
    <w:name w:val="Základní text~"/>
    <w:basedOn w:val="Normln"/>
    <w:rsid w:val="00506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pPr>
  </w:style>
  <w:style w:type="paragraph" w:customStyle="1" w:styleId="Odstavec7">
    <w:name w:val="Odstavec~~~~~~~~"/>
    <w:basedOn w:val="Zkladntext0"/>
    <w:rsid w:val="005068DB"/>
    <w:pPr>
      <w:spacing w:after="115"/>
      <w:ind w:firstLine="480"/>
    </w:pPr>
  </w:style>
  <w:style w:type="paragraph" w:customStyle="1" w:styleId="Odstavec8">
    <w:name w:val="Odstavec~~~~~~~~~~~"/>
    <w:basedOn w:val="Zkladntext0"/>
    <w:rsid w:val="005068DB"/>
    <w:pPr>
      <w:spacing w:after="115"/>
      <w:ind w:firstLine="480"/>
    </w:pPr>
  </w:style>
  <w:style w:type="paragraph" w:customStyle="1" w:styleId="Odstavec9">
    <w:name w:val="Odstavec~~~~~~~~~~~~"/>
    <w:basedOn w:val="Zkladntext0"/>
    <w:rsid w:val="005068DB"/>
    <w:pPr>
      <w:spacing w:after="115"/>
      <w:ind w:firstLine="480"/>
    </w:pPr>
  </w:style>
  <w:style w:type="paragraph" w:customStyle="1" w:styleId="Odstaveca">
    <w:name w:val="Odstavec~~~~~~~~~~~~~~"/>
    <w:basedOn w:val="Zkladntext0"/>
    <w:rsid w:val="005068DB"/>
    <w:pPr>
      <w:spacing w:after="115"/>
      <w:ind w:firstLine="480"/>
    </w:pPr>
  </w:style>
  <w:style w:type="paragraph" w:styleId="Odstavecseseznamem">
    <w:name w:val="List Paragraph"/>
    <w:basedOn w:val="Normln"/>
    <w:uiPriority w:val="34"/>
    <w:qFormat/>
    <w:rsid w:val="005068DB"/>
    <w:pPr>
      <w:ind w:left="720"/>
      <w:contextualSpacing/>
    </w:pPr>
  </w:style>
  <w:style w:type="paragraph" w:styleId="Zhlav">
    <w:name w:val="header"/>
    <w:basedOn w:val="Normln"/>
    <w:link w:val="ZhlavChar"/>
    <w:uiPriority w:val="99"/>
    <w:unhideWhenUsed/>
    <w:rsid w:val="005068DB"/>
    <w:pPr>
      <w:tabs>
        <w:tab w:val="center" w:pos="4536"/>
        <w:tab w:val="right" w:pos="9072"/>
      </w:tabs>
    </w:pPr>
  </w:style>
  <w:style w:type="character" w:customStyle="1" w:styleId="ZhlavChar">
    <w:name w:val="Záhlaví Char"/>
    <w:basedOn w:val="Standardnpsmoodstavce"/>
    <w:link w:val="Zhlav"/>
    <w:uiPriority w:val="99"/>
    <w:rsid w:val="005068DB"/>
    <w:rPr>
      <w:rFonts w:ascii="Arial" w:eastAsia="Tahoma" w:hAnsi="Arial" w:cs="Times New Roman"/>
      <w:sz w:val="24"/>
      <w:szCs w:val="24"/>
      <w:lang w:eastAsia="cs-CZ"/>
    </w:rPr>
  </w:style>
  <w:style w:type="paragraph" w:styleId="Zpat">
    <w:name w:val="footer"/>
    <w:basedOn w:val="Normln"/>
    <w:link w:val="ZpatChar"/>
    <w:uiPriority w:val="99"/>
    <w:unhideWhenUsed/>
    <w:rsid w:val="005068DB"/>
    <w:pPr>
      <w:tabs>
        <w:tab w:val="center" w:pos="4536"/>
        <w:tab w:val="right" w:pos="9072"/>
      </w:tabs>
    </w:pPr>
  </w:style>
  <w:style w:type="character" w:customStyle="1" w:styleId="ZpatChar">
    <w:name w:val="Zápatí Char"/>
    <w:basedOn w:val="Standardnpsmoodstavce"/>
    <w:link w:val="Zpat"/>
    <w:uiPriority w:val="99"/>
    <w:rsid w:val="005068DB"/>
    <w:rPr>
      <w:rFonts w:ascii="Arial" w:eastAsia="Tahoma" w:hAnsi="Arial" w:cs="Times New Roman"/>
      <w:sz w:val="24"/>
      <w:szCs w:val="24"/>
      <w:lang w:eastAsia="cs-CZ"/>
    </w:rPr>
  </w:style>
  <w:style w:type="paragraph" w:styleId="Textbubliny">
    <w:name w:val="Balloon Text"/>
    <w:basedOn w:val="Normln"/>
    <w:link w:val="TextbublinyChar"/>
    <w:uiPriority w:val="99"/>
    <w:semiHidden/>
    <w:unhideWhenUsed/>
    <w:rsid w:val="00AE562A"/>
    <w:rPr>
      <w:rFonts w:ascii="Tahoma" w:hAnsi="Tahoma" w:cs="Tahoma"/>
      <w:sz w:val="16"/>
      <w:szCs w:val="16"/>
    </w:rPr>
  </w:style>
  <w:style w:type="character" w:customStyle="1" w:styleId="TextbublinyChar">
    <w:name w:val="Text bubliny Char"/>
    <w:basedOn w:val="Standardnpsmoodstavce"/>
    <w:link w:val="Textbubliny"/>
    <w:uiPriority w:val="99"/>
    <w:semiHidden/>
    <w:rsid w:val="00AE562A"/>
    <w:rPr>
      <w:rFonts w:ascii="Tahoma" w:eastAsia="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4952</Words>
  <Characters>29221</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3</cp:revision>
  <dcterms:created xsi:type="dcterms:W3CDTF">2018-04-06T10:23:00Z</dcterms:created>
  <dcterms:modified xsi:type="dcterms:W3CDTF">2018-04-06T11:25:00Z</dcterms:modified>
</cp:coreProperties>
</file>